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EE" w:rsidRDefault="00EE70EE">
      <w:r w:rsidRPr="00EF605F">
        <w:rPr>
          <w:rFonts w:ascii="Calibri" w:eastAsia="Times New Roman" w:hAnsi="Calibri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2356485</wp:posOffset>
            </wp:positionH>
            <wp:positionV relativeFrom="paragraph">
              <wp:posOffset>-85725</wp:posOffset>
            </wp:positionV>
            <wp:extent cx="1333500" cy="1228725"/>
            <wp:effectExtent l="0" t="0" r="0" b="9525"/>
            <wp:wrapSquare wrapText="bothSides"/>
            <wp:docPr id="1" name="Imagem 1" descr="TO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70EE" w:rsidRPr="00EE70EE" w:rsidRDefault="00EE70EE" w:rsidP="00EE70EE"/>
    <w:p w:rsidR="00EE70EE" w:rsidRPr="00EE70EE" w:rsidRDefault="00EE70EE" w:rsidP="00EE70EE"/>
    <w:p w:rsidR="00EE70EE" w:rsidRPr="00EE70EE" w:rsidRDefault="00EE70EE" w:rsidP="00EE70EE"/>
    <w:p w:rsidR="00EE70EE" w:rsidRPr="00EE70EE" w:rsidRDefault="00EE70EE" w:rsidP="00EE70EE"/>
    <w:p w:rsidR="00EE70EE" w:rsidRPr="00CC6F02" w:rsidRDefault="00EE70EE" w:rsidP="00EE7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GOVERNO DO ESTADO DO PIAUÍ</w:t>
      </w:r>
    </w:p>
    <w:p w:rsidR="00EE70EE" w:rsidRPr="00CC6F02" w:rsidRDefault="00EE70EE" w:rsidP="00EE7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SECRETARIA DE ESTADO DE CULTURA DO PIAUÍ - SECULT</w:t>
      </w:r>
    </w:p>
    <w:p w:rsidR="00EE70EE" w:rsidRPr="00CC6F02" w:rsidRDefault="00EE70EE" w:rsidP="00EE7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CONSELHO ESTADUAL DE CULTURA</w:t>
      </w:r>
    </w:p>
    <w:p w:rsidR="00EE70EE" w:rsidRPr="00CC6F02" w:rsidRDefault="00EE70EE" w:rsidP="00EE7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E70EE" w:rsidRPr="00CC6F02" w:rsidRDefault="00EE70EE" w:rsidP="00EE7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ta da Sessão Ordinária do dia 12 de Setembro de 2019</w:t>
      </w: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</w:p>
    <w:p w:rsidR="00EE70EE" w:rsidRPr="00CC6F02" w:rsidRDefault="00EE70EE" w:rsidP="00EE7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Horário: </w:t>
      </w:r>
      <w:proofErr w:type="gramStart"/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10:00</w:t>
      </w:r>
      <w:proofErr w:type="gramEnd"/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horas</w:t>
      </w:r>
    </w:p>
    <w:p w:rsidR="00EE70EE" w:rsidRPr="00CC6F02" w:rsidRDefault="00EE70EE" w:rsidP="00EE70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Local: Sala do Plenário do Conselho Estadual de Cultura.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"/>
        <w:gridCol w:w="8052"/>
      </w:tblGrid>
      <w:tr w:rsidR="00EE70EE" w:rsidRPr="00CC6F02" w:rsidTr="0086190B">
        <w:trPr>
          <w:trHeight w:val="848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001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002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003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004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005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006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007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008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009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010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011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012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013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014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015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016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017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018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019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020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021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022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023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024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025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026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027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028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029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030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031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032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033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034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035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036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037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038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039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040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041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042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043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044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045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046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047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048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049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050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051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052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053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054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055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056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057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058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059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060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061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062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063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064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065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066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067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068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069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070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071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072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073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074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075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076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077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078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079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080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081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082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083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084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085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086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087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088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089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090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091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092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093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094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095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096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097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098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099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100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101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102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103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104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105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106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107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108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109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110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111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112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113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114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115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116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117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118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119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120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121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122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123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124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125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126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127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128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129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130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131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132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133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134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135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136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137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138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139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140</w:t>
            </w:r>
          </w:p>
          <w:p w:rsidR="00EE70EE" w:rsidRPr="005B75E0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141</w:t>
            </w:r>
          </w:p>
          <w:p w:rsidR="00EE70EE" w:rsidRPr="005B75E0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142</w:t>
            </w:r>
          </w:p>
          <w:p w:rsidR="00EE70EE" w:rsidRPr="005B75E0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143</w:t>
            </w:r>
          </w:p>
          <w:p w:rsidR="00EE70EE" w:rsidRPr="005B75E0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144</w:t>
            </w:r>
          </w:p>
          <w:p w:rsidR="00EE70EE" w:rsidRPr="005B75E0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145</w:t>
            </w:r>
          </w:p>
          <w:p w:rsidR="00EE70EE" w:rsidRPr="005B75E0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146</w:t>
            </w:r>
          </w:p>
          <w:p w:rsidR="00EE70EE" w:rsidRPr="005B75E0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147</w:t>
            </w:r>
          </w:p>
          <w:p w:rsidR="00EE70EE" w:rsidRPr="005B75E0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148</w:t>
            </w:r>
          </w:p>
          <w:p w:rsidR="00EE70EE" w:rsidRPr="005B75E0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149</w:t>
            </w:r>
          </w:p>
          <w:p w:rsidR="00EE70EE" w:rsidRPr="005B75E0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150</w:t>
            </w:r>
          </w:p>
          <w:p w:rsidR="00EE70EE" w:rsidRPr="005B75E0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151</w:t>
            </w:r>
          </w:p>
          <w:p w:rsidR="00EE70EE" w:rsidRPr="005B75E0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152</w:t>
            </w:r>
          </w:p>
          <w:p w:rsidR="00EE70EE" w:rsidRPr="005B75E0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153</w:t>
            </w:r>
          </w:p>
          <w:p w:rsidR="00EE70EE" w:rsidRPr="005B75E0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154</w:t>
            </w:r>
          </w:p>
          <w:p w:rsidR="00EE70EE" w:rsidRPr="005B75E0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155</w:t>
            </w:r>
          </w:p>
          <w:p w:rsidR="00EE70EE" w:rsidRPr="005B75E0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156</w:t>
            </w:r>
          </w:p>
          <w:p w:rsidR="00EE70EE" w:rsidRPr="005B75E0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157</w:t>
            </w:r>
          </w:p>
          <w:p w:rsidR="00EE70EE" w:rsidRPr="005B75E0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158</w:t>
            </w:r>
          </w:p>
          <w:p w:rsidR="00EE70EE" w:rsidRPr="005B75E0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159</w:t>
            </w:r>
          </w:p>
          <w:p w:rsidR="00EE70EE" w:rsidRPr="005B75E0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160</w:t>
            </w:r>
          </w:p>
          <w:p w:rsidR="00EE70EE" w:rsidRPr="005B75E0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161</w:t>
            </w:r>
          </w:p>
          <w:p w:rsidR="00EE70EE" w:rsidRPr="005B75E0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162</w:t>
            </w:r>
          </w:p>
          <w:p w:rsidR="00EE70EE" w:rsidRPr="005B75E0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163</w:t>
            </w:r>
          </w:p>
          <w:p w:rsidR="00EE70EE" w:rsidRPr="005B75E0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164</w:t>
            </w:r>
          </w:p>
          <w:p w:rsidR="00EE70EE" w:rsidRPr="005B75E0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165</w:t>
            </w:r>
          </w:p>
          <w:p w:rsidR="00EE70EE" w:rsidRPr="005B75E0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166</w:t>
            </w:r>
          </w:p>
          <w:p w:rsidR="00EE70EE" w:rsidRPr="005B75E0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167</w:t>
            </w:r>
          </w:p>
          <w:p w:rsidR="00EE70EE" w:rsidRPr="005B75E0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168</w:t>
            </w:r>
          </w:p>
          <w:p w:rsidR="00EE70EE" w:rsidRPr="005B75E0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169</w:t>
            </w:r>
          </w:p>
          <w:p w:rsidR="00EE70EE" w:rsidRPr="005B75E0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170</w:t>
            </w:r>
          </w:p>
          <w:p w:rsidR="00EE70EE" w:rsidRPr="005B75E0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171</w:t>
            </w:r>
          </w:p>
          <w:p w:rsidR="00EE70EE" w:rsidRPr="005B75E0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172</w:t>
            </w:r>
          </w:p>
          <w:p w:rsidR="00EE70EE" w:rsidRPr="005B75E0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173</w:t>
            </w:r>
          </w:p>
          <w:p w:rsidR="00EE70EE" w:rsidRPr="005B75E0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174</w:t>
            </w:r>
          </w:p>
          <w:p w:rsidR="00EE70EE" w:rsidRPr="005B75E0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178</w:t>
            </w:r>
          </w:p>
          <w:p w:rsidR="00EE70EE" w:rsidRPr="005B75E0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179</w:t>
            </w:r>
          </w:p>
          <w:p w:rsidR="00EE70EE" w:rsidRPr="00CC6F02" w:rsidRDefault="00EE70EE" w:rsidP="0086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180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0EE" w:rsidRPr="00AA67C8" w:rsidRDefault="00EE70EE" w:rsidP="0086190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A67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 xml:space="preserve">Aos doze dias do mês de setembro do ano de dois mil e dezenove, às dez horas, na Sala de Reuniões do Conselho Estadual de Cultura, com sede na Rua Treze de Maio, 1513, no bairro Vermelha, em Teresina, capital do Estado do Piauí, reuniu-se o Colegiado. Presentes os integrantes da mesa diretora, o presidente Cineas das Chagas Santos, a vice-presidente, Maria Dora de Oliveira Medeiros Lima, os conselheiros: Nelson Nery Costa, Wilson </w:t>
            </w:r>
            <w:proofErr w:type="spellStart"/>
            <w:r w:rsidRPr="00AA67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Seraine</w:t>
            </w:r>
            <w:proofErr w:type="spellEnd"/>
            <w:r w:rsidRPr="00AA67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da Silva Filho, José Itamar Guimarães Silva, Jonas Pereira da Silva, Maria do Rosário Sales, Cláudia Simone de Oliveira Andrade e João Batista Sousa Vasconcelos. Verificada a existência de quórum, </w:t>
            </w:r>
            <w:r w:rsidR="00C90ACC" w:rsidRPr="00AA67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o </w:t>
            </w:r>
            <w:r w:rsidRPr="00AA67C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presidente do Conselho Estadual de Cultura, Cineas das Chagas Santos, abriu a sessão comunicando aos conselheiros que fizera contato com o deputado Fábio Novo para tratar do impasse referente ao não pagamento do jetom  dos</w:t>
            </w:r>
            <w:r w:rsidR="00C90ACC" w:rsidRPr="00AA67C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conselheiro</w:t>
            </w:r>
            <w:r w:rsidR="009C1D5A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s no mês de setembro. </w:t>
            </w:r>
            <w:r w:rsidRPr="00AA67C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O deputado teria afirmado que, segundo entendim</w:t>
            </w:r>
            <w:r w:rsidR="00D45DB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ento do setor jurídico da Secretaria de Administração</w:t>
            </w:r>
            <w:r w:rsidRPr="00AA67C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, o mandato dos conselheiros expi</w:t>
            </w:r>
            <w:r w:rsidR="009C1D5A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rou-se no mês </w:t>
            </w:r>
            <w:r w:rsidR="00D45DB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de julho</w:t>
            </w:r>
            <w:r w:rsidRPr="00AA67C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, razão pela qual  não mais poderiam ser inclusos na folha de pagam</w:t>
            </w:r>
            <w:r w:rsidR="008547A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ento do  mês de agosto.</w:t>
            </w:r>
            <w:r w:rsidR="009C1D5A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AA67C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O deputado Fábio Novo afirmou que  conversaria com o secre</w:t>
            </w:r>
            <w:r w:rsidR="009C1D5A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tário de governo </w:t>
            </w:r>
            <w:proofErr w:type="spellStart"/>
            <w:r w:rsidR="009C1D5A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Merlong</w:t>
            </w:r>
            <w:proofErr w:type="spellEnd"/>
            <w:r w:rsidR="009C1D5A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Solano, </w:t>
            </w:r>
            <w:r w:rsidRPr="00AA67C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para tentar resolver o problema. Para o conselheiro Itamar Silva, a interpretação que o  procurador faz da lei é completamenteequivocada , uma vez que o Regimento Interno do CEC estabelece um prazo de 60 dias para que o executivo nomeie os novos conselheiros  e, se não o fizer, atuais membros do CEC serão automaticamente reconduzidos ao cargo. Consultado, o advogado e conselheiro Nelson Nery afirmou que iria estudar o caso para ver que medidas jurídicas seriam cabíveis. O Conselheiro Wilson </w:t>
            </w:r>
            <w:proofErr w:type="spellStart"/>
            <w:r w:rsidRPr="00AA67C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Seraine</w:t>
            </w:r>
            <w:proofErr w:type="spellEnd"/>
            <w:r w:rsidRPr="00AA67C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convidou os  conselheiros para o lançamento das revistas "Gente Querida", tendo como personagens Da Costa e Silva e </w:t>
            </w:r>
            <w:proofErr w:type="spellStart"/>
            <w:r w:rsidRPr="00AA67C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Mandu</w:t>
            </w:r>
            <w:proofErr w:type="spellEnd"/>
            <w:r w:rsidRPr="00AA67C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Ladino. Adiantou que a próxima edição será sobre a </w:t>
            </w:r>
            <w:proofErr w:type="spellStart"/>
            <w:r w:rsidRPr="00AA67C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arqueóloga</w:t>
            </w:r>
            <w:proofErr w:type="spellEnd"/>
            <w:r w:rsidRPr="00AA67C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A67C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NièdeGuidon</w:t>
            </w:r>
            <w:proofErr w:type="spellEnd"/>
            <w:r w:rsidRPr="00AA67C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, uma das figuras de maior expressão na sua área de atuação. A conselheira Dora Medeiros convidou os conselheiros para a abertura d</w:t>
            </w:r>
            <w:r w:rsidR="00AA67C8" w:rsidRPr="00AA67C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 exposição “Passa pra Dentro”, do artista plástico Avelar Amorim, que acontece</w:t>
            </w:r>
            <w:r w:rsidRPr="00AA67C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no Museu do Piauí,</w:t>
            </w:r>
            <w:r w:rsidR="00AA67C8" w:rsidRPr="00AA67C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de 06 a 28 do mês em curso. </w:t>
            </w:r>
            <w:r w:rsidRPr="00AA67C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Nada mais </w:t>
            </w:r>
            <w:r w:rsidRPr="00AA67C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lastRenderedPageBreak/>
              <w:t>tendo sido tratado, a</w:t>
            </w:r>
            <w:bookmarkStart w:id="0" w:name="_GoBack"/>
            <w:bookmarkEnd w:id="0"/>
            <w:r w:rsidRPr="00AA67C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sessão foi encerrada. </w:t>
            </w:r>
            <w:r w:rsidR="00AB1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Eu, </w:t>
            </w:r>
            <w:proofErr w:type="spellStart"/>
            <w:r w:rsidR="00AB1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Poliana</w:t>
            </w:r>
            <w:proofErr w:type="spellEnd"/>
            <w:r w:rsidR="00AB1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="00AB1C8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Sepulveda</w:t>
            </w:r>
            <w:proofErr w:type="spellEnd"/>
            <w:r w:rsidRPr="00AA67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, coordenadora do CEC, na função de secretária desta sessão, lavrei a presente ata que depois de lida e aprovada, será assinada por mim, pelo senhor presidente e conselheiros desta casa.</w:t>
            </w:r>
          </w:p>
          <w:p w:rsidR="00EE70EE" w:rsidRPr="00EE70EE" w:rsidRDefault="00EE70EE" w:rsidP="008619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EE70EE" w:rsidRPr="009B368F" w:rsidRDefault="00EE70EE" w:rsidP="008619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B368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E70EE" w:rsidRPr="009B368F" w:rsidRDefault="00EE70EE" w:rsidP="008619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B368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E70EE" w:rsidRPr="009B368F" w:rsidRDefault="00EE70EE" w:rsidP="008619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B368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E70EE" w:rsidRPr="009B368F" w:rsidRDefault="00EE70EE" w:rsidP="008619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B368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E70EE" w:rsidRPr="009B368F" w:rsidRDefault="00EE70EE" w:rsidP="008619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B368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E70EE" w:rsidRPr="009B368F" w:rsidRDefault="00EE70EE" w:rsidP="008619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B368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E70EE" w:rsidRPr="00F73803" w:rsidRDefault="00EE70EE" w:rsidP="008619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7380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E70EE" w:rsidRPr="002A4D12" w:rsidRDefault="00EE70EE" w:rsidP="008619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E70EE" w:rsidRPr="002A4D12" w:rsidRDefault="00EE70EE" w:rsidP="008619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E70EE" w:rsidRPr="002A4D12" w:rsidRDefault="00EE70EE" w:rsidP="008619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E70EE" w:rsidRPr="002A4D12" w:rsidRDefault="00EE70EE" w:rsidP="008619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E70EE" w:rsidRPr="002A4D12" w:rsidRDefault="00EE70EE" w:rsidP="008619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E70EE" w:rsidRPr="002A4D12" w:rsidRDefault="00EE70EE" w:rsidP="008619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E70EE" w:rsidRPr="002A4D12" w:rsidRDefault="00EE70EE" w:rsidP="008619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E70EE" w:rsidRPr="002A4D12" w:rsidRDefault="00EE70EE" w:rsidP="008619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E70EE" w:rsidRPr="008E2C2A" w:rsidRDefault="00EE70EE" w:rsidP="008619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E70EE" w:rsidRPr="008E2C2A" w:rsidRDefault="00EE70EE" w:rsidP="008619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E70EE" w:rsidRPr="008E2C2A" w:rsidRDefault="00EE70EE" w:rsidP="008619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E70EE" w:rsidRPr="008E2C2A" w:rsidRDefault="00EE70EE" w:rsidP="008619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E70EE" w:rsidRPr="008E2C2A" w:rsidRDefault="00EE70EE" w:rsidP="008619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E70EE" w:rsidRPr="008E2C2A" w:rsidRDefault="00EE70EE" w:rsidP="008619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E70EE" w:rsidRPr="008E2C2A" w:rsidRDefault="00EE70EE" w:rsidP="008619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E70EE" w:rsidRPr="008E2C2A" w:rsidRDefault="00EE70EE" w:rsidP="008619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E70EE" w:rsidRPr="008E2C2A" w:rsidRDefault="00EE70EE" w:rsidP="008619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E70EE" w:rsidRPr="008E2C2A" w:rsidRDefault="00EE70EE" w:rsidP="008619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E70EE" w:rsidRPr="008E2C2A" w:rsidRDefault="00EE70EE" w:rsidP="008619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E70EE" w:rsidRPr="008E2C2A" w:rsidRDefault="00EE70EE" w:rsidP="008619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E70EE" w:rsidRPr="008E2C2A" w:rsidRDefault="00EE70EE" w:rsidP="008619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E70EE" w:rsidRPr="008E2C2A" w:rsidRDefault="00EE70EE" w:rsidP="008619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E70EE" w:rsidRPr="008E2C2A" w:rsidRDefault="00EE70EE" w:rsidP="008619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E70EE" w:rsidRPr="008E2C2A" w:rsidRDefault="00EE70EE" w:rsidP="008619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E70EE" w:rsidRPr="008E2C2A" w:rsidRDefault="00EE70EE" w:rsidP="008619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E70EE" w:rsidRPr="008E2C2A" w:rsidRDefault="00EE70EE" w:rsidP="008619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E70EE" w:rsidRPr="008E2C2A" w:rsidRDefault="00EE70EE" w:rsidP="008619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E70EE" w:rsidRPr="008E2C2A" w:rsidRDefault="00EE70EE" w:rsidP="008619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E70EE" w:rsidRPr="008E2C2A" w:rsidRDefault="00EE70EE" w:rsidP="008619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E70EE" w:rsidRPr="008E2C2A" w:rsidRDefault="00EE70EE" w:rsidP="008619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E70EE" w:rsidRPr="008E2C2A" w:rsidRDefault="00EE70EE" w:rsidP="008619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E70EE" w:rsidRPr="008E2C2A" w:rsidRDefault="00EE70EE" w:rsidP="008619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E70EE" w:rsidRPr="008E2C2A" w:rsidRDefault="00EE70EE" w:rsidP="008619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E70EE" w:rsidRPr="008E2C2A" w:rsidRDefault="00EE70EE" w:rsidP="008619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E70EE" w:rsidRPr="008E2C2A" w:rsidRDefault="00EE70EE" w:rsidP="008619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E70EE" w:rsidRPr="008E2C2A" w:rsidRDefault="00EE70EE" w:rsidP="008619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E70EE" w:rsidRPr="008E2C2A" w:rsidRDefault="00EE70EE" w:rsidP="008619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E70EE" w:rsidRPr="008E2C2A" w:rsidRDefault="00EE70EE" w:rsidP="008619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E70EE" w:rsidRPr="008E2C2A" w:rsidRDefault="00EE70EE" w:rsidP="008619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 </w:t>
            </w:r>
          </w:p>
          <w:p w:rsidR="00EE70EE" w:rsidRPr="008E2C2A" w:rsidRDefault="00EE70EE" w:rsidP="0086190B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EE70EE" w:rsidRPr="00CC6F02" w:rsidRDefault="00EE70EE" w:rsidP="0086190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  <w:p w:rsidR="00EE70EE" w:rsidRPr="00CC6F02" w:rsidRDefault="00EE70EE" w:rsidP="008619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</w:tc>
      </w:tr>
    </w:tbl>
    <w:p w:rsidR="003C6F43" w:rsidRPr="00EE70EE" w:rsidRDefault="008547A7" w:rsidP="00EE70EE"/>
    <w:sectPr w:rsidR="003C6F43" w:rsidRPr="00EE70EE" w:rsidSect="004E61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A57BB0"/>
    <w:rsid w:val="00147A4F"/>
    <w:rsid w:val="001B2E9D"/>
    <w:rsid w:val="004E61DB"/>
    <w:rsid w:val="006D7EB2"/>
    <w:rsid w:val="008547A7"/>
    <w:rsid w:val="009C1D5A"/>
    <w:rsid w:val="00A57BB0"/>
    <w:rsid w:val="00AA67C8"/>
    <w:rsid w:val="00AB1C8F"/>
    <w:rsid w:val="00C90ACC"/>
    <w:rsid w:val="00D45DB1"/>
    <w:rsid w:val="00EE7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1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555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conss</dc:creator>
  <cp:keywords/>
  <dc:description/>
  <cp:lastModifiedBy>Conselho</cp:lastModifiedBy>
  <cp:revision>4</cp:revision>
  <dcterms:created xsi:type="dcterms:W3CDTF">2019-09-18T21:14:00Z</dcterms:created>
  <dcterms:modified xsi:type="dcterms:W3CDTF">2019-09-13T02:03:00Z</dcterms:modified>
</cp:coreProperties>
</file>