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2E" w:rsidRDefault="00977B2E">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3143858" wp14:editId="29C24FD4">
            <wp:simplePos x="0" y="0"/>
            <wp:positionH relativeFrom="column">
              <wp:posOffset>2175510</wp:posOffset>
            </wp:positionH>
            <wp:positionV relativeFrom="paragraph">
              <wp:posOffset>-400050</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977B2E" w:rsidRPr="00977B2E" w:rsidRDefault="00977B2E" w:rsidP="00977B2E"/>
    <w:p w:rsidR="00977B2E" w:rsidRPr="00977B2E" w:rsidRDefault="00977B2E" w:rsidP="00977B2E"/>
    <w:p w:rsidR="00977B2E" w:rsidRDefault="00977B2E" w:rsidP="00977B2E"/>
    <w:p w:rsidR="00977B2E" w:rsidRPr="00CC6F02" w:rsidRDefault="00977B2E" w:rsidP="00977B2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977B2E" w:rsidRPr="00CC6F02" w:rsidRDefault="00977B2E" w:rsidP="00977B2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977B2E" w:rsidRPr="00CC6F02" w:rsidRDefault="00977B2E" w:rsidP="00977B2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977B2E" w:rsidRPr="00CC6F02" w:rsidRDefault="00977B2E" w:rsidP="00977B2E">
      <w:pPr>
        <w:spacing w:after="0" w:line="240" w:lineRule="auto"/>
        <w:rPr>
          <w:rFonts w:ascii="Times New Roman" w:eastAsia="Times New Roman" w:hAnsi="Times New Roman" w:cs="Times New Roman"/>
          <w:sz w:val="24"/>
          <w:szCs w:val="24"/>
          <w:lang w:eastAsia="pt-BR"/>
        </w:rPr>
      </w:pPr>
    </w:p>
    <w:p w:rsidR="00977B2E" w:rsidRPr="00CC6F02" w:rsidRDefault="00977B2E" w:rsidP="00977B2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ta da Sessão Ordinária do dia 03 de Abril</w:t>
      </w:r>
      <w:r>
        <w:rPr>
          <w:rFonts w:ascii="Times New Roman" w:eastAsia="Times New Roman" w:hAnsi="Times New Roman" w:cs="Times New Roman"/>
          <w:b/>
          <w:bCs/>
          <w:color w:val="000000"/>
          <w:sz w:val="24"/>
          <w:szCs w:val="24"/>
          <w:lang w:eastAsia="pt-BR"/>
        </w:rPr>
        <w:t xml:space="preserve"> de 2019</w:t>
      </w:r>
      <w:r w:rsidRPr="00CC6F02">
        <w:rPr>
          <w:rFonts w:ascii="Times New Roman" w:eastAsia="Times New Roman" w:hAnsi="Times New Roman" w:cs="Times New Roman"/>
          <w:b/>
          <w:bCs/>
          <w:color w:val="000000"/>
          <w:sz w:val="24"/>
          <w:szCs w:val="24"/>
          <w:lang w:eastAsia="pt-BR"/>
        </w:rPr>
        <w:t>.</w:t>
      </w:r>
    </w:p>
    <w:p w:rsidR="00977B2E" w:rsidRPr="00CC6F02" w:rsidRDefault="00977B2E" w:rsidP="00977B2E">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 xml:space="preserve">Horário: </w:t>
      </w:r>
      <w:proofErr w:type="gramStart"/>
      <w:r w:rsidRPr="00CC6F02">
        <w:rPr>
          <w:rFonts w:ascii="Times New Roman" w:eastAsia="Times New Roman" w:hAnsi="Times New Roman" w:cs="Times New Roman"/>
          <w:b/>
          <w:bCs/>
          <w:color w:val="000000"/>
          <w:sz w:val="24"/>
          <w:szCs w:val="24"/>
          <w:lang w:eastAsia="pt-BR"/>
        </w:rPr>
        <w:t>10:00</w:t>
      </w:r>
      <w:proofErr w:type="gramEnd"/>
      <w:r w:rsidRPr="00CC6F02">
        <w:rPr>
          <w:rFonts w:ascii="Times New Roman" w:eastAsia="Times New Roman" w:hAnsi="Times New Roman" w:cs="Times New Roman"/>
          <w:b/>
          <w:bCs/>
          <w:color w:val="000000"/>
          <w:sz w:val="24"/>
          <w:szCs w:val="24"/>
          <w:lang w:eastAsia="pt-BR"/>
        </w:rPr>
        <w:t xml:space="preserve"> horas</w:t>
      </w:r>
    </w:p>
    <w:p w:rsidR="00977B2E" w:rsidRPr="00CC6F02" w:rsidRDefault="00977B2E" w:rsidP="00977B2E">
      <w:pPr>
        <w:spacing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Local: Sala do Plenário do Conselho Estadual de Cultura.</w:t>
      </w:r>
    </w:p>
    <w:tbl>
      <w:tblPr>
        <w:tblW w:w="0" w:type="auto"/>
        <w:tblCellMar>
          <w:top w:w="15" w:type="dxa"/>
          <w:left w:w="15" w:type="dxa"/>
          <w:bottom w:w="15" w:type="dxa"/>
          <w:right w:w="15" w:type="dxa"/>
        </w:tblCellMar>
        <w:tblLook w:val="04A0" w:firstRow="1" w:lastRow="0" w:firstColumn="1" w:lastColumn="0" w:noHBand="0" w:noVBand="1"/>
      </w:tblPr>
      <w:tblGrid>
        <w:gridCol w:w="590"/>
        <w:gridCol w:w="8144"/>
      </w:tblGrid>
      <w:tr w:rsidR="00977B2E" w:rsidRPr="00CC6F02" w:rsidTr="00650106">
        <w:trPr>
          <w:trHeight w:val="8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036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086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130</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131</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132</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133</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134</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135</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136</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137</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138</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140</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141</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142</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143</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144</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145</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146</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147</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148</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149</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150</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151</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152</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153</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154</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155</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156</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157</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158</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159</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160</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161</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162</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163</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164</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165</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166</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167</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168</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169</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170</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171</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172</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173</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174</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178</w:t>
            </w:r>
          </w:p>
          <w:p w:rsidR="00977B2E" w:rsidRPr="005B75E0" w:rsidRDefault="00977B2E" w:rsidP="00650106">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179</w:t>
            </w:r>
          </w:p>
          <w:p w:rsidR="00977B2E" w:rsidRPr="00CC6F02" w:rsidRDefault="00977B2E" w:rsidP="00650106">
            <w:pPr>
              <w:spacing w:after="0" w:line="240" w:lineRule="auto"/>
              <w:rPr>
                <w:rFonts w:ascii="Times New Roman" w:eastAsia="Times New Roman" w:hAnsi="Times New Roman" w:cs="Times New Roman"/>
                <w:sz w:val="24"/>
                <w:szCs w:val="24"/>
                <w:lang w:eastAsia="pt-BR"/>
              </w:rPr>
            </w:pPr>
            <w:r w:rsidRPr="005B75E0">
              <w:rPr>
                <w:rFonts w:ascii="Times New Roman" w:eastAsia="Times New Roman" w:hAnsi="Times New Roman" w:cs="Times New Roman"/>
                <w:b/>
                <w:sz w:val="24"/>
                <w:szCs w:val="24"/>
                <w:lang w:eastAsia="pt-B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7B2E" w:rsidRPr="000048E4" w:rsidRDefault="00977B2E" w:rsidP="000048E4">
            <w:pPr>
              <w:shd w:val="clear" w:color="auto" w:fill="FFFFFF"/>
              <w:jc w:val="both"/>
              <w:rPr>
                <w:rFonts w:ascii="Arial" w:eastAsia="Times New Roman" w:hAnsi="Arial" w:cs="Arial"/>
                <w:color w:val="222222"/>
                <w:sz w:val="24"/>
                <w:szCs w:val="24"/>
                <w:lang w:eastAsia="pt-BR"/>
              </w:rPr>
            </w:pPr>
            <w:r w:rsidRPr="000048E4">
              <w:rPr>
                <w:rFonts w:ascii="Arial" w:eastAsia="Times New Roman" w:hAnsi="Arial" w:cs="Arial"/>
                <w:color w:val="000000"/>
                <w:sz w:val="24"/>
                <w:szCs w:val="24"/>
                <w:lang w:eastAsia="pt-BR"/>
              </w:rPr>
              <w:lastRenderedPageBreak/>
              <w:t>Aos três dias do mês de abril</w:t>
            </w:r>
            <w:r w:rsidRPr="000048E4">
              <w:rPr>
                <w:rFonts w:ascii="Arial" w:eastAsia="Times New Roman" w:hAnsi="Arial" w:cs="Arial"/>
                <w:color w:val="000000"/>
                <w:sz w:val="24"/>
                <w:szCs w:val="24"/>
                <w:lang w:eastAsia="pt-BR"/>
              </w:rPr>
              <w:t xml:space="preserve"> do ano de dois mil e dezenove, às dez horas, na Sala de Reuniões do Conselho Estadual de Cultura, com sede na Rua Treze de Maio, 1513, no bairro Vermelha, em Teresina, capital do Estado do Piauí, reuniu-se o Colegiado. Presentes os integrantes da mesa diretora, o presidente </w:t>
            </w:r>
            <w:proofErr w:type="spellStart"/>
            <w:r w:rsidRPr="000048E4">
              <w:rPr>
                <w:rFonts w:ascii="Arial" w:eastAsia="Times New Roman" w:hAnsi="Arial" w:cs="Arial"/>
                <w:color w:val="000000"/>
                <w:sz w:val="24"/>
                <w:szCs w:val="24"/>
                <w:lang w:eastAsia="pt-BR"/>
              </w:rPr>
              <w:t>Cineas</w:t>
            </w:r>
            <w:proofErr w:type="spellEnd"/>
            <w:r w:rsidRPr="000048E4">
              <w:rPr>
                <w:rFonts w:ascii="Arial" w:eastAsia="Times New Roman" w:hAnsi="Arial" w:cs="Arial"/>
                <w:color w:val="000000"/>
                <w:sz w:val="24"/>
                <w:szCs w:val="24"/>
                <w:lang w:eastAsia="pt-BR"/>
              </w:rPr>
              <w:t xml:space="preserve"> das Chagas Santos, a vice-presidente, Maria Dora de Oliveira Medeiros Lima, os conselheiros: Nelson Nery Costa, Wilson </w:t>
            </w:r>
            <w:proofErr w:type="spellStart"/>
            <w:r w:rsidRPr="000048E4">
              <w:rPr>
                <w:rFonts w:ascii="Arial" w:eastAsia="Times New Roman" w:hAnsi="Arial" w:cs="Arial"/>
                <w:color w:val="000000"/>
                <w:sz w:val="24"/>
                <w:szCs w:val="24"/>
                <w:lang w:eastAsia="pt-BR"/>
              </w:rPr>
              <w:t>Seraine</w:t>
            </w:r>
            <w:proofErr w:type="spellEnd"/>
            <w:r w:rsidRPr="000048E4">
              <w:rPr>
                <w:rFonts w:ascii="Arial" w:eastAsia="Times New Roman" w:hAnsi="Arial" w:cs="Arial"/>
                <w:color w:val="000000"/>
                <w:sz w:val="24"/>
                <w:szCs w:val="24"/>
                <w:lang w:eastAsia="pt-BR"/>
              </w:rPr>
              <w:t xml:space="preserve"> da Silva Filho, José Itamar Guimarães Silva, Jonas Pereira da Silva, Maria do Rosário Sales, Cláudia Simone de Oliveira Andrade e João Batista Sousa Vasconcelos. V</w:t>
            </w:r>
            <w:r w:rsidRPr="000048E4">
              <w:rPr>
                <w:rFonts w:ascii="Arial" w:hAnsi="Arial" w:cs="Arial"/>
                <w:color w:val="222222"/>
                <w:sz w:val="24"/>
                <w:szCs w:val="24"/>
                <w:shd w:val="clear" w:color="auto" w:fill="FFFFFF"/>
              </w:rPr>
              <w:t>er</w:t>
            </w:r>
            <w:r w:rsidR="000048E4" w:rsidRPr="000048E4">
              <w:rPr>
                <w:rFonts w:ascii="Arial" w:hAnsi="Arial" w:cs="Arial"/>
                <w:color w:val="222222"/>
                <w:sz w:val="24"/>
                <w:szCs w:val="24"/>
                <w:shd w:val="clear" w:color="auto" w:fill="FFFFFF"/>
              </w:rPr>
              <w:t xml:space="preserve">ificada a existência de quórum e </w:t>
            </w:r>
            <w:r w:rsidR="000048E4" w:rsidRPr="000048E4">
              <w:rPr>
                <w:rFonts w:ascii="Arial" w:eastAsia="Times New Roman" w:hAnsi="Arial" w:cs="Arial"/>
                <w:color w:val="222222"/>
                <w:sz w:val="24"/>
                <w:szCs w:val="24"/>
                <w:lang w:eastAsia="pt-BR"/>
              </w:rPr>
              <w:t xml:space="preserve">aberta a sessão, o presidente do Conselho Estadual de Cultura, </w:t>
            </w:r>
            <w:proofErr w:type="spellStart"/>
            <w:r w:rsidR="000048E4" w:rsidRPr="000048E4">
              <w:rPr>
                <w:rFonts w:ascii="Arial" w:eastAsia="Times New Roman" w:hAnsi="Arial" w:cs="Arial"/>
                <w:color w:val="222222"/>
                <w:sz w:val="24"/>
                <w:szCs w:val="24"/>
                <w:lang w:eastAsia="pt-BR"/>
              </w:rPr>
              <w:t>Cineas</w:t>
            </w:r>
            <w:proofErr w:type="spellEnd"/>
            <w:r w:rsidR="000048E4" w:rsidRPr="000048E4">
              <w:rPr>
                <w:rFonts w:ascii="Arial" w:eastAsia="Times New Roman" w:hAnsi="Arial" w:cs="Arial"/>
                <w:color w:val="222222"/>
                <w:sz w:val="24"/>
                <w:szCs w:val="24"/>
                <w:lang w:eastAsia="pt-BR"/>
              </w:rPr>
              <w:t xml:space="preserve"> das Chagas Santos, fez uma exposição detalhada  dos problemas que, se não  forem resolvidos, poderão comprometer  o funcionamento do CEC. São muitos, mas o mais grave deles reside na questão da energia elétrica. Como a fiação do prédio do Conselho é antiga, são constantes  os apagões bem como a queima de equipamentos. Há meses, os aparelhos de ar condicionado da biblioteca do CEC estão danificados, inviabilizando o funcionamento do espaço, o que, além de comprometer a qualidade dos serviços que prestamos à comunidade, conspurca a imagem do  Conselho. O centro de computação, por exemplo, está desativado há muito tempo porque os computadores, em razão das oscilações da energia, entram em pane. Não bastasse isso, a internet está sempre fora do ar, inviabilizando o trabalho da secretaria do Conselho. Agora, por exemplo, não temos nem luz nem ar condicionado na sala  onde se realizam as sessões. Falta material de expediente, falta até material de limpeza. Como o CEC não dispõe de dotação orçamentária, tudo que se consome aqui precisa vir da SECULT. Todos os conselheiros manifestaram-se, demonstrando insatisfação com o tratamento dispensado ao CEC que, a despeito de todas as dificuldades, continua cumprindo o seu papel institucional. Em </w:t>
            </w:r>
            <w:proofErr w:type="gramStart"/>
            <w:r w:rsidR="000048E4" w:rsidRPr="000048E4">
              <w:rPr>
                <w:rFonts w:ascii="Arial" w:eastAsia="Times New Roman" w:hAnsi="Arial" w:cs="Arial"/>
                <w:color w:val="222222"/>
                <w:sz w:val="24"/>
                <w:szCs w:val="24"/>
                <w:lang w:eastAsia="pt-BR"/>
              </w:rPr>
              <w:t>face a</w:t>
            </w:r>
            <w:proofErr w:type="gramEnd"/>
            <w:r w:rsidR="000048E4" w:rsidRPr="000048E4">
              <w:rPr>
                <w:rFonts w:ascii="Arial" w:eastAsia="Times New Roman" w:hAnsi="Arial" w:cs="Arial"/>
                <w:color w:val="222222"/>
                <w:sz w:val="24"/>
                <w:szCs w:val="24"/>
                <w:lang w:eastAsia="pt-BR"/>
              </w:rPr>
              <w:t xml:space="preserve"> impossibilidade de realizar a sessão às escuras, o presidente encerrou a sessão e dirigiu-se à SECULT para expor a situação à </w:t>
            </w:r>
            <w:r w:rsidR="000048E4" w:rsidRPr="000048E4">
              <w:rPr>
                <w:rFonts w:ascii="Arial" w:eastAsia="Times New Roman" w:hAnsi="Arial" w:cs="Arial"/>
                <w:color w:val="222222"/>
                <w:sz w:val="24"/>
                <w:szCs w:val="24"/>
                <w:lang w:eastAsia="pt-BR"/>
              </w:rPr>
              <w:lastRenderedPageBreak/>
              <w:t>Secretária.</w:t>
            </w:r>
            <w:r w:rsidR="000048E4">
              <w:rPr>
                <w:rFonts w:ascii="Arial" w:hAnsi="Arial" w:cs="Arial"/>
                <w:color w:val="222222"/>
                <w:sz w:val="24"/>
                <w:szCs w:val="24"/>
                <w:shd w:val="clear" w:color="auto" w:fill="FFFFFF"/>
              </w:rPr>
              <w:t xml:space="preserve"> </w:t>
            </w:r>
            <w:bookmarkStart w:id="0" w:name="_GoBack"/>
            <w:bookmarkEnd w:id="0"/>
            <w:r w:rsidRPr="000048E4">
              <w:rPr>
                <w:rFonts w:ascii="Arial" w:hAnsi="Arial" w:cs="Arial"/>
                <w:color w:val="222222"/>
                <w:sz w:val="24"/>
                <w:szCs w:val="24"/>
                <w:shd w:val="clear" w:color="auto" w:fill="FFFFFF"/>
              </w:rPr>
              <w:t>Nada mais tendo sido tratado, a sessão foi encerrada.</w:t>
            </w:r>
            <w:r w:rsidRPr="000048E4">
              <w:rPr>
                <w:rFonts w:ascii="Arial" w:hAnsi="Arial" w:cs="Arial"/>
                <w:sz w:val="24"/>
                <w:szCs w:val="24"/>
              </w:rPr>
              <w:t xml:space="preserve"> </w:t>
            </w:r>
            <w:r w:rsidRPr="000048E4">
              <w:rPr>
                <w:rFonts w:ascii="Arial" w:eastAsia="Times New Roman" w:hAnsi="Arial" w:cs="Arial"/>
                <w:color w:val="000000"/>
                <w:sz w:val="24"/>
                <w:szCs w:val="24"/>
                <w:lang w:eastAsia="pt-BR"/>
              </w:rPr>
              <w:t>Eu, Poliana Sepúlveda Cavalcanti, coordenadora do CEC, na função de secretária desta sessão, lavrei a presente ata que depois de lida e aprovada, será assinada por mim, pelo senhor presidente e conselheiros desta casa.</w:t>
            </w:r>
          </w:p>
          <w:p w:rsidR="00977B2E" w:rsidRPr="000048E4" w:rsidRDefault="00977B2E" w:rsidP="000048E4">
            <w:pPr>
              <w:spacing w:after="0" w:line="240" w:lineRule="auto"/>
              <w:jc w:val="both"/>
              <w:rPr>
                <w:rFonts w:ascii="Arial" w:eastAsia="Times New Roman" w:hAnsi="Arial" w:cs="Arial"/>
                <w:sz w:val="24"/>
                <w:szCs w:val="24"/>
                <w:lang w:eastAsia="pt-BR"/>
              </w:rPr>
            </w:pP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0048E4" w:rsidRDefault="00977B2E" w:rsidP="000048E4">
            <w:pPr>
              <w:spacing w:after="0" w:line="240" w:lineRule="auto"/>
              <w:jc w:val="both"/>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77B2E" w:rsidRPr="002A4D12" w:rsidRDefault="00977B2E" w:rsidP="00650106">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77B2E" w:rsidRPr="002A4D12" w:rsidRDefault="00977B2E" w:rsidP="00650106">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77B2E" w:rsidRPr="002A4D12" w:rsidRDefault="00977B2E" w:rsidP="00650106">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77B2E" w:rsidRPr="002A4D12" w:rsidRDefault="00977B2E" w:rsidP="00650106">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77B2E" w:rsidRPr="002A4D12" w:rsidRDefault="00977B2E" w:rsidP="00650106">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lastRenderedPageBreak/>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8E2C2A" w:rsidRDefault="00977B2E" w:rsidP="00650106">
            <w:pPr>
              <w:pBdr>
                <w:bottom w:val="single" w:sz="4" w:space="1" w:color="000000"/>
              </w:pBd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77B2E" w:rsidRPr="00CC6F02" w:rsidRDefault="00977B2E" w:rsidP="00650106">
            <w:pPr>
              <w:spacing w:after="240" w:line="240" w:lineRule="auto"/>
              <w:jc w:val="both"/>
              <w:rPr>
                <w:rFonts w:ascii="Times New Roman" w:eastAsia="Times New Roman" w:hAnsi="Times New Roman" w:cs="Times New Roman"/>
                <w:sz w:val="24"/>
                <w:szCs w:val="24"/>
                <w:lang w:eastAsia="pt-BR"/>
              </w:rPr>
            </w:pP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p w:rsidR="00977B2E" w:rsidRPr="00CC6F02" w:rsidRDefault="00977B2E" w:rsidP="00650106">
            <w:pPr>
              <w:spacing w:after="24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lastRenderedPageBreak/>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tc>
      </w:tr>
    </w:tbl>
    <w:p w:rsidR="00977B2E" w:rsidRPr="004214D9" w:rsidRDefault="00977B2E" w:rsidP="00977B2E"/>
    <w:p w:rsidR="00977B2E" w:rsidRPr="00254CCB" w:rsidRDefault="00977B2E" w:rsidP="00977B2E"/>
    <w:p w:rsidR="003C6F43" w:rsidRPr="00977B2E" w:rsidRDefault="000048E4" w:rsidP="00977B2E"/>
    <w:sectPr w:rsidR="003C6F43" w:rsidRPr="00977B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85"/>
    <w:rsid w:val="000048E4"/>
    <w:rsid w:val="00147A4F"/>
    <w:rsid w:val="001B2E9D"/>
    <w:rsid w:val="00225184"/>
    <w:rsid w:val="00977B2E"/>
    <w:rsid w:val="009A5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48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48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48855">
      <w:bodyDiv w:val="1"/>
      <w:marLeft w:val="0"/>
      <w:marRight w:val="0"/>
      <w:marTop w:val="0"/>
      <w:marBottom w:val="0"/>
      <w:divBdr>
        <w:top w:val="none" w:sz="0" w:space="0" w:color="auto"/>
        <w:left w:val="none" w:sz="0" w:space="0" w:color="auto"/>
        <w:bottom w:val="none" w:sz="0" w:space="0" w:color="auto"/>
        <w:right w:val="none" w:sz="0" w:space="0" w:color="auto"/>
      </w:divBdr>
      <w:divsChild>
        <w:div w:id="2112819545">
          <w:marLeft w:val="0"/>
          <w:marRight w:val="0"/>
          <w:marTop w:val="0"/>
          <w:marBottom w:val="0"/>
          <w:divBdr>
            <w:top w:val="none" w:sz="0" w:space="0" w:color="auto"/>
            <w:left w:val="none" w:sz="0" w:space="0" w:color="auto"/>
            <w:bottom w:val="none" w:sz="0" w:space="0" w:color="auto"/>
            <w:right w:val="none" w:sz="0" w:space="0" w:color="auto"/>
          </w:divBdr>
          <w:divsChild>
            <w:div w:id="460153432">
              <w:marLeft w:val="0"/>
              <w:marRight w:val="0"/>
              <w:marTop w:val="0"/>
              <w:marBottom w:val="0"/>
              <w:divBdr>
                <w:top w:val="none" w:sz="0" w:space="0" w:color="auto"/>
                <w:left w:val="none" w:sz="0" w:space="0" w:color="auto"/>
                <w:bottom w:val="none" w:sz="0" w:space="0" w:color="auto"/>
                <w:right w:val="none" w:sz="0" w:space="0" w:color="auto"/>
              </w:divBdr>
              <w:divsChild>
                <w:div w:id="654067998">
                  <w:marLeft w:val="0"/>
                  <w:marRight w:val="0"/>
                  <w:marTop w:val="0"/>
                  <w:marBottom w:val="0"/>
                  <w:divBdr>
                    <w:top w:val="none" w:sz="0" w:space="0" w:color="auto"/>
                    <w:left w:val="none" w:sz="0" w:space="0" w:color="auto"/>
                    <w:bottom w:val="none" w:sz="0" w:space="0" w:color="auto"/>
                    <w:right w:val="none" w:sz="0" w:space="0" w:color="auto"/>
                  </w:divBdr>
                  <w:divsChild>
                    <w:div w:id="125784427">
                      <w:marLeft w:val="0"/>
                      <w:marRight w:val="0"/>
                      <w:marTop w:val="120"/>
                      <w:marBottom w:val="0"/>
                      <w:divBdr>
                        <w:top w:val="none" w:sz="0" w:space="0" w:color="auto"/>
                        <w:left w:val="none" w:sz="0" w:space="0" w:color="auto"/>
                        <w:bottom w:val="none" w:sz="0" w:space="0" w:color="auto"/>
                        <w:right w:val="none" w:sz="0" w:space="0" w:color="auto"/>
                      </w:divBdr>
                      <w:divsChild>
                        <w:div w:id="1961257091">
                          <w:marLeft w:val="0"/>
                          <w:marRight w:val="0"/>
                          <w:marTop w:val="0"/>
                          <w:marBottom w:val="0"/>
                          <w:divBdr>
                            <w:top w:val="none" w:sz="0" w:space="0" w:color="auto"/>
                            <w:left w:val="none" w:sz="0" w:space="0" w:color="auto"/>
                            <w:bottom w:val="none" w:sz="0" w:space="0" w:color="auto"/>
                            <w:right w:val="none" w:sz="0" w:space="0" w:color="auto"/>
                          </w:divBdr>
                          <w:divsChild>
                            <w:div w:id="1318068376">
                              <w:marLeft w:val="0"/>
                              <w:marRight w:val="0"/>
                              <w:marTop w:val="0"/>
                              <w:marBottom w:val="0"/>
                              <w:divBdr>
                                <w:top w:val="none" w:sz="0" w:space="0" w:color="auto"/>
                                <w:left w:val="none" w:sz="0" w:space="0" w:color="auto"/>
                                <w:bottom w:val="none" w:sz="0" w:space="0" w:color="auto"/>
                                <w:right w:val="none" w:sz="0" w:space="0" w:color="auto"/>
                              </w:divBdr>
                              <w:divsChild>
                                <w:div w:id="1157916000">
                                  <w:marLeft w:val="0"/>
                                  <w:marRight w:val="0"/>
                                  <w:marTop w:val="0"/>
                                  <w:marBottom w:val="0"/>
                                  <w:divBdr>
                                    <w:top w:val="none" w:sz="0" w:space="0" w:color="auto"/>
                                    <w:left w:val="none" w:sz="0" w:space="0" w:color="auto"/>
                                    <w:bottom w:val="none" w:sz="0" w:space="0" w:color="auto"/>
                                    <w:right w:val="none" w:sz="0" w:space="0" w:color="auto"/>
                                  </w:divBdr>
                                </w:div>
                                <w:div w:id="11480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35644">
          <w:marLeft w:val="0"/>
          <w:marRight w:val="0"/>
          <w:marTop w:val="0"/>
          <w:marBottom w:val="0"/>
          <w:divBdr>
            <w:top w:val="none" w:sz="0" w:space="0" w:color="auto"/>
            <w:left w:val="none" w:sz="0" w:space="0" w:color="auto"/>
            <w:bottom w:val="none" w:sz="0" w:space="0" w:color="auto"/>
            <w:right w:val="none" w:sz="0" w:space="0" w:color="auto"/>
          </w:divBdr>
          <w:divsChild>
            <w:div w:id="1080566407">
              <w:marLeft w:val="0"/>
              <w:marRight w:val="0"/>
              <w:marTop w:val="0"/>
              <w:marBottom w:val="0"/>
              <w:divBdr>
                <w:top w:val="none" w:sz="0" w:space="0" w:color="auto"/>
                <w:left w:val="none" w:sz="0" w:space="0" w:color="auto"/>
                <w:bottom w:val="none" w:sz="0" w:space="0" w:color="auto"/>
                <w:right w:val="none" w:sz="0" w:space="0" w:color="auto"/>
              </w:divBdr>
              <w:divsChild>
                <w:div w:id="1812744963">
                  <w:marLeft w:val="0"/>
                  <w:marRight w:val="0"/>
                  <w:marTop w:val="0"/>
                  <w:marBottom w:val="0"/>
                  <w:divBdr>
                    <w:top w:val="none" w:sz="0" w:space="0" w:color="auto"/>
                    <w:left w:val="none" w:sz="0" w:space="0" w:color="auto"/>
                    <w:bottom w:val="none" w:sz="0" w:space="0" w:color="auto"/>
                    <w:right w:val="none" w:sz="0" w:space="0" w:color="auto"/>
                  </w:divBdr>
                  <w:divsChild>
                    <w:div w:id="937640093">
                      <w:marLeft w:val="0"/>
                      <w:marRight w:val="0"/>
                      <w:marTop w:val="0"/>
                      <w:marBottom w:val="0"/>
                      <w:divBdr>
                        <w:top w:val="none" w:sz="0" w:space="0" w:color="auto"/>
                        <w:left w:val="none" w:sz="0" w:space="0" w:color="auto"/>
                        <w:bottom w:val="none" w:sz="0" w:space="0" w:color="auto"/>
                        <w:right w:val="none" w:sz="0" w:space="0" w:color="auto"/>
                      </w:divBdr>
                      <w:divsChild>
                        <w:div w:id="1377314909">
                          <w:marLeft w:val="0"/>
                          <w:marRight w:val="0"/>
                          <w:marTop w:val="0"/>
                          <w:marBottom w:val="0"/>
                          <w:divBdr>
                            <w:top w:val="none" w:sz="0" w:space="0" w:color="auto"/>
                            <w:left w:val="none" w:sz="0" w:space="0" w:color="auto"/>
                            <w:bottom w:val="none" w:sz="0" w:space="0" w:color="auto"/>
                            <w:right w:val="none" w:sz="0" w:space="0" w:color="auto"/>
                          </w:divBdr>
                          <w:divsChild>
                            <w:div w:id="5059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230">
      <w:bodyDiv w:val="1"/>
      <w:marLeft w:val="0"/>
      <w:marRight w:val="0"/>
      <w:marTop w:val="0"/>
      <w:marBottom w:val="0"/>
      <w:divBdr>
        <w:top w:val="none" w:sz="0" w:space="0" w:color="auto"/>
        <w:left w:val="none" w:sz="0" w:space="0" w:color="auto"/>
        <w:bottom w:val="none" w:sz="0" w:space="0" w:color="auto"/>
        <w:right w:val="none" w:sz="0" w:space="0" w:color="auto"/>
      </w:divBdr>
      <w:divsChild>
        <w:div w:id="798963074">
          <w:marLeft w:val="0"/>
          <w:marRight w:val="0"/>
          <w:marTop w:val="0"/>
          <w:marBottom w:val="0"/>
          <w:divBdr>
            <w:top w:val="none" w:sz="0" w:space="0" w:color="auto"/>
            <w:left w:val="none" w:sz="0" w:space="0" w:color="auto"/>
            <w:bottom w:val="none" w:sz="0" w:space="0" w:color="auto"/>
            <w:right w:val="none" w:sz="0" w:space="0" w:color="auto"/>
          </w:divBdr>
          <w:divsChild>
            <w:div w:id="374619585">
              <w:marLeft w:val="0"/>
              <w:marRight w:val="0"/>
              <w:marTop w:val="0"/>
              <w:marBottom w:val="0"/>
              <w:divBdr>
                <w:top w:val="none" w:sz="0" w:space="0" w:color="auto"/>
                <w:left w:val="none" w:sz="0" w:space="0" w:color="auto"/>
                <w:bottom w:val="none" w:sz="0" w:space="0" w:color="auto"/>
                <w:right w:val="none" w:sz="0" w:space="0" w:color="auto"/>
              </w:divBdr>
              <w:divsChild>
                <w:div w:id="36897069">
                  <w:marLeft w:val="0"/>
                  <w:marRight w:val="0"/>
                  <w:marTop w:val="0"/>
                  <w:marBottom w:val="0"/>
                  <w:divBdr>
                    <w:top w:val="none" w:sz="0" w:space="0" w:color="auto"/>
                    <w:left w:val="none" w:sz="0" w:space="0" w:color="auto"/>
                    <w:bottom w:val="none" w:sz="0" w:space="0" w:color="auto"/>
                    <w:right w:val="none" w:sz="0" w:space="0" w:color="auto"/>
                  </w:divBdr>
                  <w:divsChild>
                    <w:div w:id="288052650">
                      <w:marLeft w:val="0"/>
                      <w:marRight w:val="0"/>
                      <w:marTop w:val="120"/>
                      <w:marBottom w:val="0"/>
                      <w:divBdr>
                        <w:top w:val="none" w:sz="0" w:space="0" w:color="auto"/>
                        <w:left w:val="none" w:sz="0" w:space="0" w:color="auto"/>
                        <w:bottom w:val="none" w:sz="0" w:space="0" w:color="auto"/>
                        <w:right w:val="none" w:sz="0" w:space="0" w:color="auto"/>
                      </w:divBdr>
                      <w:divsChild>
                        <w:div w:id="211430717">
                          <w:marLeft w:val="0"/>
                          <w:marRight w:val="0"/>
                          <w:marTop w:val="0"/>
                          <w:marBottom w:val="0"/>
                          <w:divBdr>
                            <w:top w:val="none" w:sz="0" w:space="0" w:color="auto"/>
                            <w:left w:val="none" w:sz="0" w:space="0" w:color="auto"/>
                            <w:bottom w:val="none" w:sz="0" w:space="0" w:color="auto"/>
                            <w:right w:val="none" w:sz="0" w:space="0" w:color="auto"/>
                          </w:divBdr>
                          <w:divsChild>
                            <w:div w:id="1683239116">
                              <w:marLeft w:val="0"/>
                              <w:marRight w:val="0"/>
                              <w:marTop w:val="0"/>
                              <w:marBottom w:val="0"/>
                              <w:divBdr>
                                <w:top w:val="none" w:sz="0" w:space="0" w:color="auto"/>
                                <w:left w:val="none" w:sz="0" w:space="0" w:color="auto"/>
                                <w:bottom w:val="none" w:sz="0" w:space="0" w:color="auto"/>
                                <w:right w:val="none" w:sz="0" w:space="0" w:color="auto"/>
                              </w:divBdr>
                              <w:divsChild>
                                <w:div w:id="1508980797">
                                  <w:marLeft w:val="0"/>
                                  <w:marRight w:val="0"/>
                                  <w:marTop w:val="0"/>
                                  <w:marBottom w:val="0"/>
                                  <w:divBdr>
                                    <w:top w:val="none" w:sz="0" w:space="0" w:color="auto"/>
                                    <w:left w:val="none" w:sz="0" w:space="0" w:color="auto"/>
                                    <w:bottom w:val="none" w:sz="0" w:space="0" w:color="auto"/>
                                    <w:right w:val="none" w:sz="0" w:space="0" w:color="auto"/>
                                  </w:divBdr>
                                </w:div>
                                <w:div w:id="1069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71130">
          <w:marLeft w:val="0"/>
          <w:marRight w:val="0"/>
          <w:marTop w:val="0"/>
          <w:marBottom w:val="0"/>
          <w:divBdr>
            <w:top w:val="none" w:sz="0" w:space="0" w:color="auto"/>
            <w:left w:val="none" w:sz="0" w:space="0" w:color="auto"/>
            <w:bottom w:val="none" w:sz="0" w:space="0" w:color="auto"/>
            <w:right w:val="none" w:sz="0" w:space="0" w:color="auto"/>
          </w:divBdr>
          <w:divsChild>
            <w:div w:id="610630647">
              <w:marLeft w:val="0"/>
              <w:marRight w:val="0"/>
              <w:marTop w:val="0"/>
              <w:marBottom w:val="0"/>
              <w:divBdr>
                <w:top w:val="none" w:sz="0" w:space="0" w:color="auto"/>
                <w:left w:val="none" w:sz="0" w:space="0" w:color="auto"/>
                <w:bottom w:val="none" w:sz="0" w:space="0" w:color="auto"/>
                <w:right w:val="none" w:sz="0" w:space="0" w:color="auto"/>
              </w:divBdr>
              <w:divsChild>
                <w:div w:id="1067919837">
                  <w:marLeft w:val="0"/>
                  <w:marRight w:val="0"/>
                  <w:marTop w:val="0"/>
                  <w:marBottom w:val="0"/>
                  <w:divBdr>
                    <w:top w:val="none" w:sz="0" w:space="0" w:color="auto"/>
                    <w:left w:val="none" w:sz="0" w:space="0" w:color="auto"/>
                    <w:bottom w:val="none" w:sz="0" w:space="0" w:color="auto"/>
                    <w:right w:val="none" w:sz="0" w:space="0" w:color="auto"/>
                  </w:divBdr>
                  <w:divsChild>
                    <w:div w:id="1770084880">
                      <w:marLeft w:val="0"/>
                      <w:marRight w:val="0"/>
                      <w:marTop w:val="0"/>
                      <w:marBottom w:val="0"/>
                      <w:divBdr>
                        <w:top w:val="none" w:sz="0" w:space="0" w:color="auto"/>
                        <w:left w:val="none" w:sz="0" w:space="0" w:color="auto"/>
                        <w:bottom w:val="none" w:sz="0" w:space="0" w:color="auto"/>
                        <w:right w:val="none" w:sz="0" w:space="0" w:color="auto"/>
                      </w:divBdr>
                      <w:divsChild>
                        <w:div w:id="764422043">
                          <w:marLeft w:val="0"/>
                          <w:marRight w:val="0"/>
                          <w:marTop w:val="0"/>
                          <w:marBottom w:val="0"/>
                          <w:divBdr>
                            <w:top w:val="none" w:sz="0" w:space="0" w:color="auto"/>
                            <w:left w:val="none" w:sz="0" w:space="0" w:color="auto"/>
                            <w:bottom w:val="none" w:sz="0" w:space="0" w:color="auto"/>
                            <w:right w:val="none" w:sz="0" w:space="0" w:color="auto"/>
                          </w:divBdr>
                          <w:divsChild>
                            <w:div w:id="12915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542</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conss</cp:lastModifiedBy>
  <cp:revision>2</cp:revision>
  <dcterms:created xsi:type="dcterms:W3CDTF">2019-04-11T02:15:00Z</dcterms:created>
  <dcterms:modified xsi:type="dcterms:W3CDTF">2019-04-11T02:45:00Z</dcterms:modified>
</cp:coreProperties>
</file>