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47" w:rsidRDefault="00006A47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5DF8455" wp14:editId="2AE49D27">
            <wp:simplePos x="0" y="0"/>
            <wp:positionH relativeFrom="column">
              <wp:posOffset>1946910</wp:posOffset>
            </wp:positionH>
            <wp:positionV relativeFrom="paragraph">
              <wp:posOffset>-476250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A47" w:rsidRPr="00006A47" w:rsidRDefault="00006A47" w:rsidP="00006A47"/>
    <w:p w:rsidR="00006A47" w:rsidRPr="00006A47" w:rsidRDefault="00006A47" w:rsidP="00006A47"/>
    <w:p w:rsidR="00006A47" w:rsidRPr="00006A47" w:rsidRDefault="00006A47" w:rsidP="00006A47"/>
    <w:p w:rsidR="00006A47" w:rsidRPr="00006A47" w:rsidRDefault="00006A47" w:rsidP="00006A47"/>
    <w:p w:rsidR="00006A47" w:rsidRPr="00006A47" w:rsidRDefault="00006A47" w:rsidP="00006A47"/>
    <w:p w:rsidR="00006A47" w:rsidRPr="00CC6F02" w:rsidRDefault="00006A47" w:rsidP="0000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006A47" w:rsidRPr="00CC6F02" w:rsidRDefault="00006A47" w:rsidP="0000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006A47" w:rsidRPr="00CC6F02" w:rsidRDefault="00006A47" w:rsidP="0000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006A47" w:rsidRPr="00CC6F02" w:rsidRDefault="00006A47" w:rsidP="0000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6A47" w:rsidRPr="00CC6F02" w:rsidRDefault="00006A47" w:rsidP="0000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da Sessão Ordinária do dia 30 de Maio de 2019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006A47" w:rsidRPr="00CC6F02" w:rsidRDefault="00006A47" w:rsidP="0000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Horário: </w:t>
      </w:r>
      <w:proofErr w:type="gramStart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10:00</w:t>
      </w:r>
      <w:proofErr w:type="gramEnd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horas</w:t>
      </w:r>
    </w:p>
    <w:p w:rsidR="00006A47" w:rsidRPr="00CC6F02" w:rsidRDefault="00006A47" w:rsidP="00006A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8144"/>
      </w:tblGrid>
      <w:tr w:rsidR="00006A47" w:rsidRPr="00CC6F02" w:rsidTr="00775A20">
        <w:trPr>
          <w:trHeight w:val="8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032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036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082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086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132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136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006A47" w:rsidRPr="005B75E0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006A47" w:rsidRPr="00CC6F02" w:rsidRDefault="00006A47" w:rsidP="007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47" w:rsidRPr="005D3C51" w:rsidRDefault="00006A47" w:rsidP="00775A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Aos trinta dias do mês de maio do ano de dois mil e dezenove, às dez horas, na Sala de Reuniões do Conselho Estadual de Cultura, com sede na Rua Treze de Maio, 1513, no bairro Vermelha, em Teresina, capital do Estado do Piauí, reuniu-se o Colegiado. Presentes os integrantes da mesa diretora, o presidente </w:t>
            </w:r>
            <w:proofErr w:type="spellStart"/>
            <w:r w:rsidRPr="005D3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Cineas</w:t>
            </w:r>
            <w:proofErr w:type="spellEnd"/>
            <w:r w:rsidRPr="005D3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das Chagas Santos, a vice-presidente, Maria Dora de Oliveira Medeiros Lima, os conselheiros: Nelson Nery Costa, Wilson </w:t>
            </w:r>
            <w:proofErr w:type="spellStart"/>
            <w:r w:rsidRPr="005D3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Seraine</w:t>
            </w:r>
            <w:proofErr w:type="spellEnd"/>
            <w:r w:rsidRPr="005D3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Filho, José Itamar Guimarães Silva, Jonas Pereira da Silva, Maria do Rosário Sales, Cláudia Simone de Oliveira Andrade e João Batista Sousa Vasconcelos. </w:t>
            </w:r>
            <w:r w:rsidRPr="005D3C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Verificada a existência d</w:t>
            </w:r>
            <w:r w:rsidR="005D3C51" w:rsidRPr="005D3C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 quórum e aberta a sessão, o presidente do Conselho Estadual de Cultura, </w:t>
            </w:r>
            <w:proofErr w:type="spellStart"/>
            <w:r w:rsidR="005D3C51" w:rsidRPr="005D3C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5D3C51" w:rsidRPr="005D3C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das Chagas Santos, fez um comentário sobre a importância do Salão do Livro do Piauí (SALIPI) para a cultura do nosso Estado. Enfrentando dificuldades de toda ordem, o SALIPI chega à sua 17ª edição com uma programação rica e variada. Entre outras novidades, este ano o Salão abre  mais espaço para as crianças. Durante dez dias, dentro do SALIPI, haverá o "</w:t>
            </w:r>
            <w:proofErr w:type="spellStart"/>
            <w:r w:rsidR="005D3C51" w:rsidRPr="005D3C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Salipinho</w:t>
            </w:r>
            <w:proofErr w:type="spellEnd"/>
            <w:r w:rsidR="005D3C51" w:rsidRPr="005D3C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" com programação voltada exclusivamente para as crianças. O presidente do </w:t>
            </w:r>
            <w:proofErr w:type="gramStart"/>
            <w:r w:rsidR="005D3C51" w:rsidRPr="005D3C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CEC ,</w:t>
            </w:r>
            <w:proofErr w:type="gramEnd"/>
            <w:r w:rsidR="005D3C51" w:rsidRPr="005D3C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fez questão de afirmar que as "crias" do SALIPI se multiplicam por todo o estado do Piauí. No momento em que o Salão está sendo aberto em Teresina, o presidente do Conselho estará em Santo Inácio do Piauí, abrindo  a primeira edição do SALISI como autor homenageado. Em seguida, propôs uma reavaliação sobre o evento que pretendia realizar na Praça Pedro II com o tema Um Rosto  para Esperança Garcia. Por unanimidade, os conselheiros decidiram que, diante das dificuldades operacionais, não valia apenas investir na ideia. Os trabalhos  inscritos foram exibidos e o CEC decidiu convidar uma comissão de artistas plásticos e críticos de arte para escolher o trabalho vencedor. O prêmio, </w:t>
            </w:r>
            <w:r w:rsidR="005D3C51" w:rsidRPr="005D3C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conforme estabelece o Edital, é de R$1.000,00 (</w:t>
            </w:r>
            <w:proofErr w:type="gramStart"/>
            <w:r w:rsidR="005D3C51" w:rsidRPr="005D3C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hum</w:t>
            </w:r>
            <w:proofErr w:type="gramEnd"/>
            <w:r w:rsidR="005D3C51" w:rsidRPr="005D3C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mil  reais). Os demais inscritos receberão certificado de participação. A conselheira Dora Medeiros relatou o encontro de Museus, que se realizou na cidade de Piripiri, com ampla programação. Afirmou ter ficado surpresa com o número de museus existentes na região, um deles,</w:t>
            </w:r>
            <w:r w:rsidR="00757C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criado pela família </w:t>
            </w:r>
            <w:proofErr w:type="spellStart"/>
            <w:r w:rsidR="00757C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Polidório</w:t>
            </w:r>
            <w:proofErr w:type="spellEnd"/>
            <w:r w:rsidR="00757C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bookmarkStart w:id="0" w:name="_GoBack"/>
            <w:bookmarkEnd w:id="0"/>
            <w:r w:rsidR="005D3C51" w:rsidRPr="005D3C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vem desenvolvendo  atividades permanentes com ampla participação de moradores da região. </w:t>
            </w:r>
            <w:r w:rsidRPr="005D3C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Nada mais tendo sido tratado, a sessão foi encerrada.</w:t>
            </w:r>
            <w:r w:rsidRPr="005D3C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3C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Eu, Poliana Sepúlveda Cavalcanti, coordenadora do CEC, na função de secretária desta sessão, lavrei a presente ata que depois de lida e aprovada, será assinada por mim, pelo senhor presidente e conselheiros desta casa.</w:t>
            </w:r>
          </w:p>
          <w:p w:rsidR="00006A47" w:rsidRPr="005D3C51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06A47" w:rsidRPr="005D3C51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3C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5D3C51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3C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5D3C51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D3C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0048E4" w:rsidRDefault="00006A47" w:rsidP="00775A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0048E4" w:rsidRDefault="00006A47" w:rsidP="00775A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0048E4" w:rsidRDefault="00006A47" w:rsidP="00775A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0048E4" w:rsidRDefault="00006A47" w:rsidP="00775A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0048E4" w:rsidRDefault="00006A47" w:rsidP="00775A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0048E4" w:rsidRDefault="00006A47" w:rsidP="00775A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0048E4" w:rsidRDefault="00006A47" w:rsidP="00775A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2A4D12" w:rsidRDefault="00006A47" w:rsidP="00775A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2A4D12" w:rsidRDefault="00006A47" w:rsidP="00775A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2A4D12" w:rsidRDefault="00006A47" w:rsidP="00775A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2A4D12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2A4D12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8E2C2A" w:rsidRDefault="00006A47" w:rsidP="00775A20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06A47" w:rsidRPr="00CC6F02" w:rsidRDefault="00006A47" w:rsidP="00775A2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006A47" w:rsidRPr="00CC6F02" w:rsidRDefault="00006A47" w:rsidP="00775A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006A47" w:rsidRDefault="00006A47" w:rsidP="00006A47"/>
    <w:p w:rsidR="003C6F43" w:rsidRPr="00006A47" w:rsidRDefault="00757CA4" w:rsidP="00006A47"/>
    <w:sectPr w:rsidR="003C6F43" w:rsidRPr="00006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A0"/>
    <w:rsid w:val="00006A47"/>
    <w:rsid w:val="00147A4F"/>
    <w:rsid w:val="001B2E9D"/>
    <w:rsid w:val="005D3C51"/>
    <w:rsid w:val="006D4CA0"/>
    <w:rsid w:val="0075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conss</cp:lastModifiedBy>
  <cp:revision>5</cp:revision>
  <dcterms:created xsi:type="dcterms:W3CDTF">2019-05-31T03:25:00Z</dcterms:created>
  <dcterms:modified xsi:type="dcterms:W3CDTF">2019-05-31T13:59:00Z</dcterms:modified>
</cp:coreProperties>
</file>