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13" w:rsidRPr="00573684" w:rsidRDefault="00F55722">
      <w:pPr>
        <w:pStyle w:val="Ttulo1"/>
        <w:spacing w:before="70"/>
        <w:ind w:left="102" w:firstLine="0"/>
        <w:rPr>
          <w:lang w:val="pt-BR"/>
        </w:rPr>
      </w:pPr>
      <w:r w:rsidRPr="00F55722">
        <w:rPr>
          <w:noProof/>
          <w:lang w:val="pt-BR" w:eastAsia="pt-BR" w:bidi="ar-SA"/>
        </w:rPr>
        <w:drawing>
          <wp:inline distT="0" distB="0" distL="0" distR="0">
            <wp:extent cx="817124" cy="888966"/>
            <wp:effectExtent l="0" t="0" r="2540" b="6985"/>
            <wp:docPr id="1" name="Imagem 1" descr="C:\Users\Itamar\Desktop\CEC\Piaui-governodoes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amar\Desktop\CEC\Piaui-governodoesta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03" cy="8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75F">
        <w:rPr>
          <w:lang w:val="pt-BR"/>
        </w:rPr>
        <w:t xml:space="preserve">EDITAL </w:t>
      </w:r>
      <w:r w:rsidRPr="00573684">
        <w:rPr>
          <w:lang w:val="pt-BR"/>
        </w:rPr>
        <w:t>CEC – 01/2019</w:t>
      </w:r>
    </w:p>
    <w:p w:rsidR="007B7413" w:rsidRPr="00573684" w:rsidRDefault="00F55722">
      <w:pPr>
        <w:spacing w:before="183"/>
        <w:ind w:left="102"/>
        <w:rPr>
          <w:b/>
          <w:sz w:val="24"/>
          <w:lang w:val="pt-BR"/>
        </w:rPr>
      </w:pPr>
      <w:r w:rsidRPr="00573684">
        <w:rPr>
          <w:b/>
          <w:sz w:val="24"/>
          <w:lang w:val="pt-BR"/>
        </w:rPr>
        <w:t>UM ROSTO PARA ESPERANÇA GARCIA</w:t>
      </w:r>
    </w:p>
    <w:p w:rsidR="007B7413" w:rsidRPr="00573684" w:rsidRDefault="007B7413" w:rsidP="00573684">
      <w:pPr>
        <w:pStyle w:val="Corpodetexto"/>
        <w:spacing w:before="9"/>
        <w:jc w:val="both"/>
        <w:rPr>
          <w:b/>
          <w:lang w:val="pt-BR"/>
        </w:rPr>
      </w:pPr>
    </w:p>
    <w:p w:rsidR="007B7413" w:rsidRPr="00573684" w:rsidRDefault="00F55722" w:rsidP="00573684">
      <w:pPr>
        <w:pStyle w:val="Corpodetexto"/>
        <w:spacing w:before="1" w:line="249" w:lineRule="auto"/>
        <w:ind w:left="102" w:right="159"/>
        <w:jc w:val="both"/>
        <w:rPr>
          <w:b/>
          <w:lang w:val="pt-BR"/>
        </w:rPr>
      </w:pPr>
      <w:r w:rsidRPr="00573684">
        <w:rPr>
          <w:lang w:val="pt-BR"/>
        </w:rPr>
        <w:t>O Conselho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 xml:space="preserve">Estadual de </w:t>
      </w:r>
      <w:proofErr w:type="spellStart"/>
      <w:r w:rsidRPr="00573684">
        <w:rPr>
          <w:lang w:val="pt-BR"/>
        </w:rPr>
        <w:t>Cultura-PI</w:t>
      </w:r>
      <w:proofErr w:type="spellEnd"/>
      <w:r w:rsidR="00E3375F">
        <w:rPr>
          <w:lang w:val="pt-BR"/>
        </w:rPr>
        <w:t xml:space="preserve"> </w:t>
      </w:r>
      <w:r w:rsidR="00C470F0" w:rsidRPr="00573684">
        <w:rPr>
          <w:lang w:val="pt-BR"/>
        </w:rPr>
        <w:t>institui o presente</w:t>
      </w:r>
      <w:r w:rsidR="00E3375F">
        <w:rPr>
          <w:lang w:val="pt-BR"/>
        </w:rPr>
        <w:t xml:space="preserve"> </w:t>
      </w:r>
      <w:r w:rsidR="00C470F0" w:rsidRPr="00573684">
        <w:rPr>
          <w:lang w:val="pt-BR"/>
        </w:rPr>
        <w:t>edital, que regulamenta o concurso para s</w:t>
      </w:r>
      <w:r w:rsidR="00EA1D69" w:rsidRPr="00573684">
        <w:rPr>
          <w:lang w:val="pt-BR"/>
        </w:rPr>
        <w:t>elecionar um rosto para Esperança Garcia.</w:t>
      </w:r>
    </w:p>
    <w:p w:rsidR="007B7413" w:rsidRPr="00573684" w:rsidRDefault="007B7413" w:rsidP="00573684">
      <w:pPr>
        <w:pStyle w:val="Corpodetexto"/>
        <w:spacing w:before="7"/>
        <w:jc w:val="both"/>
        <w:rPr>
          <w:b/>
          <w:lang w:val="pt-BR"/>
        </w:rPr>
      </w:pPr>
    </w:p>
    <w:p w:rsidR="007B7413" w:rsidRDefault="00C470F0" w:rsidP="00573684">
      <w:pPr>
        <w:pStyle w:val="Ttulo1"/>
        <w:numPr>
          <w:ilvl w:val="0"/>
          <w:numId w:val="7"/>
        </w:numPr>
        <w:tabs>
          <w:tab w:val="left" w:pos="343"/>
        </w:tabs>
        <w:jc w:val="both"/>
      </w:pPr>
      <w:proofErr w:type="spellStart"/>
      <w:r>
        <w:t>Doobjeto</w:t>
      </w:r>
      <w:proofErr w:type="spellEnd"/>
    </w:p>
    <w:p w:rsidR="007B7413" w:rsidRDefault="007B7413" w:rsidP="00573684">
      <w:pPr>
        <w:pStyle w:val="Corpodetexto"/>
        <w:spacing w:before="1"/>
        <w:jc w:val="both"/>
        <w:rPr>
          <w:b/>
          <w:sz w:val="25"/>
        </w:rPr>
      </w:pPr>
    </w:p>
    <w:p w:rsidR="007B7413" w:rsidRPr="00573684" w:rsidRDefault="00C470F0" w:rsidP="00573684">
      <w:pPr>
        <w:pStyle w:val="Corpodetexto"/>
        <w:spacing w:line="249" w:lineRule="auto"/>
        <w:ind w:left="102" w:right="159"/>
        <w:jc w:val="both"/>
        <w:rPr>
          <w:lang w:val="pt-BR"/>
        </w:rPr>
      </w:pPr>
      <w:r w:rsidRPr="00573684">
        <w:rPr>
          <w:lang w:val="pt-BR"/>
        </w:rPr>
        <w:t>Constitui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objeto do p</w:t>
      </w:r>
      <w:r w:rsidR="00EA1D69" w:rsidRPr="00573684">
        <w:rPr>
          <w:lang w:val="pt-BR"/>
        </w:rPr>
        <w:t>resente</w:t>
      </w:r>
      <w:r w:rsidR="00E3375F">
        <w:rPr>
          <w:lang w:val="pt-BR"/>
        </w:rPr>
        <w:t xml:space="preserve"> </w:t>
      </w:r>
      <w:r w:rsidR="00EA1D69" w:rsidRPr="00573684">
        <w:rPr>
          <w:lang w:val="pt-BR"/>
        </w:rPr>
        <w:t>edital a seleção de um projeto de criação de um rosto para Esperança Garcia. O objetivo do Conselho</w:t>
      </w:r>
      <w:r w:rsidR="00E3375F">
        <w:rPr>
          <w:lang w:val="pt-BR"/>
        </w:rPr>
        <w:t xml:space="preserve"> </w:t>
      </w:r>
      <w:r w:rsidR="00EA1D69" w:rsidRPr="00573684">
        <w:rPr>
          <w:lang w:val="pt-BR"/>
        </w:rPr>
        <w:t xml:space="preserve">Estadual de </w:t>
      </w:r>
      <w:proofErr w:type="spellStart"/>
      <w:r w:rsidR="00EA1D69" w:rsidRPr="00573684">
        <w:rPr>
          <w:lang w:val="pt-BR"/>
        </w:rPr>
        <w:t>Cultura-PI</w:t>
      </w:r>
      <w:proofErr w:type="spellEnd"/>
      <w:r w:rsidRPr="00573684">
        <w:rPr>
          <w:lang w:val="pt-BR"/>
        </w:rPr>
        <w:t xml:space="preserve"> é pe</w:t>
      </w:r>
      <w:r w:rsidR="00EA1D69" w:rsidRPr="00573684">
        <w:rPr>
          <w:lang w:val="pt-BR"/>
        </w:rPr>
        <w:t>rmitir que artistas</w:t>
      </w:r>
      <w:r w:rsidR="00E3375F">
        <w:rPr>
          <w:lang w:val="pt-BR"/>
        </w:rPr>
        <w:t xml:space="preserve"> </w:t>
      </w:r>
      <w:r w:rsidR="00EA1D69" w:rsidRPr="00573684">
        <w:rPr>
          <w:lang w:val="pt-BR"/>
        </w:rPr>
        <w:t>plásticos</w:t>
      </w:r>
      <w:r w:rsidR="00E3375F">
        <w:rPr>
          <w:lang w:val="pt-BR"/>
        </w:rPr>
        <w:t xml:space="preserve"> </w:t>
      </w:r>
      <w:r w:rsidR="00EA1D69" w:rsidRPr="00573684">
        <w:rPr>
          <w:lang w:val="pt-BR"/>
        </w:rPr>
        <w:t>desenvolvam</w:t>
      </w:r>
      <w:r w:rsidR="00E3375F">
        <w:rPr>
          <w:lang w:val="pt-BR"/>
        </w:rPr>
        <w:t xml:space="preserve"> </w:t>
      </w:r>
      <w:r w:rsidR="00EA1D69" w:rsidRPr="00573684">
        <w:rPr>
          <w:lang w:val="pt-BR"/>
        </w:rPr>
        <w:t>uma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produção no ca</w:t>
      </w:r>
      <w:r w:rsidR="00EA1D69" w:rsidRPr="00573684">
        <w:rPr>
          <w:lang w:val="pt-BR"/>
        </w:rPr>
        <w:t>mpo da pintura</w:t>
      </w:r>
      <w:r w:rsidRPr="00573684">
        <w:rPr>
          <w:lang w:val="pt-BR"/>
        </w:rPr>
        <w:t>, nas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mais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variadas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v</w:t>
      </w:r>
      <w:r w:rsidR="00EA1D69" w:rsidRPr="00573684">
        <w:rPr>
          <w:lang w:val="pt-BR"/>
        </w:rPr>
        <w:t>ertentes, sem</w:t>
      </w:r>
      <w:r w:rsidR="00E3375F">
        <w:rPr>
          <w:lang w:val="pt-BR"/>
        </w:rPr>
        <w:t xml:space="preserve"> </w:t>
      </w:r>
      <w:r w:rsidR="00EA1D69" w:rsidRPr="00573684">
        <w:rPr>
          <w:lang w:val="pt-BR"/>
        </w:rPr>
        <w:t>restrição de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perfil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ou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suporte. Entende-se por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projeto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inédito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aquele que ainda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não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foi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apresentado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publicamente, por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meio de exposições, publicações, sites ou outros meios de exibição e divulgação, e/ou que não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tenha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sido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premiado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em outro edital, concurso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ou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competição, nem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tenha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recebido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qualquer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menção</w:t>
      </w:r>
      <w:r w:rsidR="00E3375F">
        <w:rPr>
          <w:lang w:val="pt-BR"/>
        </w:rPr>
        <w:t xml:space="preserve"> </w:t>
      </w:r>
      <w:r w:rsidRPr="00573684">
        <w:rPr>
          <w:lang w:val="pt-BR"/>
        </w:rPr>
        <w:t>honrosa.</w:t>
      </w:r>
    </w:p>
    <w:p w:rsidR="007B7413" w:rsidRPr="00573684" w:rsidRDefault="007B7413" w:rsidP="00573684">
      <w:pPr>
        <w:pStyle w:val="Corpodetexto"/>
        <w:spacing w:before="4"/>
        <w:jc w:val="both"/>
        <w:rPr>
          <w:sz w:val="25"/>
          <w:lang w:val="pt-BR"/>
        </w:rPr>
      </w:pPr>
    </w:p>
    <w:p w:rsidR="007B7413" w:rsidRPr="00573684" w:rsidRDefault="00C470F0" w:rsidP="00573684">
      <w:pPr>
        <w:pStyle w:val="Corpodetexto"/>
        <w:spacing w:line="249" w:lineRule="auto"/>
        <w:ind w:left="102" w:right="161"/>
        <w:jc w:val="both"/>
        <w:rPr>
          <w:lang w:val="pt-BR"/>
        </w:rPr>
      </w:pPr>
      <w:r w:rsidRPr="00573684">
        <w:rPr>
          <w:lang w:val="pt-BR"/>
        </w:rPr>
        <w:t>Como contrapartida, o resultado final dos projetos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selecionados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será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inc</w:t>
      </w:r>
      <w:r w:rsidR="00EA1D69" w:rsidRPr="00573684">
        <w:rPr>
          <w:lang w:val="pt-BR"/>
        </w:rPr>
        <w:t>orporado</w:t>
      </w:r>
      <w:r w:rsidR="00573684">
        <w:rPr>
          <w:lang w:val="pt-BR"/>
        </w:rPr>
        <w:t xml:space="preserve"> </w:t>
      </w:r>
      <w:r w:rsidR="00EA1D69" w:rsidRPr="00573684">
        <w:rPr>
          <w:lang w:val="pt-BR"/>
        </w:rPr>
        <w:t>permanentemente</w:t>
      </w:r>
      <w:r w:rsidR="00573684">
        <w:rPr>
          <w:lang w:val="pt-BR"/>
        </w:rPr>
        <w:t xml:space="preserve"> </w:t>
      </w:r>
      <w:r w:rsidR="00EA1D69" w:rsidRPr="00573684">
        <w:rPr>
          <w:lang w:val="pt-BR"/>
        </w:rPr>
        <w:t>ao</w:t>
      </w:r>
      <w:r w:rsidR="00E3375F">
        <w:rPr>
          <w:lang w:val="pt-BR"/>
        </w:rPr>
        <w:t xml:space="preserve"> </w:t>
      </w:r>
      <w:r w:rsidR="00EA1D69" w:rsidRPr="00573684">
        <w:rPr>
          <w:lang w:val="pt-BR"/>
        </w:rPr>
        <w:t>acervo do Conselho</w:t>
      </w:r>
      <w:r w:rsidR="00573684">
        <w:rPr>
          <w:lang w:val="pt-BR"/>
        </w:rPr>
        <w:t xml:space="preserve"> </w:t>
      </w:r>
      <w:r w:rsidR="00EA1D69" w:rsidRPr="00573684">
        <w:rPr>
          <w:lang w:val="pt-BR"/>
        </w:rPr>
        <w:t xml:space="preserve">Estadual de </w:t>
      </w:r>
      <w:proofErr w:type="spellStart"/>
      <w:r w:rsidR="00EA1D69" w:rsidRPr="00573684">
        <w:rPr>
          <w:lang w:val="pt-BR"/>
        </w:rPr>
        <w:t>Cultura-PI</w:t>
      </w:r>
      <w:proofErr w:type="spellEnd"/>
      <w:r w:rsidR="00EA1D69" w:rsidRPr="00573684">
        <w:rPr>
          <w:lang w:val="pt-BR"/>
        </w:rPr>
        <w:t>. Caberá</w:t>
      </w:r>
      <w:r w:rsidR="00573684">
        <w:rPr>
          <w:lang w:val="pt-BR"/>
        </w:rPr>
        <w:t xml:space="preserve"> </w:t>
      </w:r>
      <w:r w:rsidR="00EA1D69" w:rsidRPr="00573684">
        <w:rPr>
          <w:lang w:val="pt-BR"/>
        </w:rPr>
        <w:t>ao</w:t>
      </w:r>
      <w:r w:rsidR="00573684">
        <w:rPr>
          <w:lang w:val="pt-BR"/>
        </w:rPr>
        <w:t xml:space="preserve"> </w:t>
      </w:r>
      <w:r w:rsidR="00EA1D69" w:rsidRPr="00573684">
        <w:rPr>
          <w:lang w:val="pt-BR"/>
        </w:rPr>
        <w:t>artista</w:t>
      </w:r>
      <w:r w:rsidRPr="00573684">
        <w:rPr>
          <w:lang w:val="pt-BR"/>
        </w:rPr>
        <w:t>, no momento da inscriç</w:t>
      </w:r>
      <w:r w:rsidR="00EA1D69" w:rsidRPr="00573684">
        <w:rPr>
          <w:lang w:val="pt-BR"/>
        </w:rPr>
        <w:t>ão, definir</w:t>
      </w:r>
      <w:r w:rsidRPr="00573684">
        <w:rPr>
          <w:lang w:val="pt-BR"/>
        </w:rPr>
        <w:t>em que suporte e de que formato</w:t>
      </w:r>
      <w:proofErr w:type="gramStart"/>
      <w:r w:rsidRPr="00573684">
        <w:rPr>
          <w:lang w:val="pt-BR"/>
        </w:rPr>
        <w:t>, integrarão</w:t>
      </w:r>
      <w:proofErr w:type="gramEnd"/>
      <w:r w:rsidRPr="00573684">
        <w:rPr>
          <w:lang w:val="pt-BR"/>
        </w:rPr>
        <w:t xml:space="preserve"> o resultado final do projeto (</w:t>
      </w:r>
      <w:r w:rsidR="00E3375F">
        <w:rPr>
          <w:lang w:val="pt-BR"/>
        </w:rPr>
        <w:t xml:space="preserve">ver </w:t>
      </w:r>
      <w:r w:rsidRPr="00573684">
        <w:rPr>
          <w:lang w:val="pt-BR"/>
        </w:rPr>
        <w:t>descrição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detalhada do projeto no item 3.3).</w:t>
      </w:r>
    </w:p>
    <w:p w:rsidR="007B7413" w:rsidRPr="00573684" w:rsidRDefault="007B7413" w:rsidP="00573684">
      <w:pPr>
        <w:pStyle w:val="Corpodetexto"/>
        <w:spacing w:before="3"/>
        <w:jc w:val="both"/>
        <w:rPr>
          <w:sz w:val="25"/>
          <w:lang w:val="pt-BR"/>
        </w:rPr>
      </w:pPr>
    </w:p>
    <w:p w:rsidR="007B7413" w:rsidRDefault="00C470F0" w:rsidP="00573684">
      <w:pPr>
        <w:pStyle w:val="Ttulo1"/>
        <w:numPr>
          <w:ilvl w:val="0"/>
          <w:numId w:val="7"/>
        </w:numPr>
        <w:tabs>
          <w:tab w:val="left" w:pos="343"/>
        </w:tabs>
        <w:jc w:val="both"/>
      </w:pPr>
      <w:r>
        <w:t>Das</w:t>
      </w:r>
      <w:r w:rsidR="00573684">
        <w:t xml:space="preserve"> </w:t>
      </w:r>
      <w:proofErr w:type="spellStart"/>
      <w:r>
        <w:t>condições</w:t>
      </w:r>
      <w:proofErr w:type="spellEnd"/>
    </w:p>
    <w:p w:rsidR="007B7413" w:rsidRDefault="007B7413" w:rsidP="00573684">
      <w:pPr>
        <w:pStyle w:val="Corpodetexto"/>
        <w:spacing w:before="8"/>
        <w:jc w:val="both"/>
        <w:rPr>
          <w:b/>
          <w:sz w:val="30"/>
        </w:rPr>
      </w:pP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34"/>
        </w:tabs>
        <w:ind w:right="164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Estão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aptas a partic</w:t>
      </w:r>
      <w:r w:rsidR="005C2E77" w:rsidRPr="00573684">
        <w:rPr>
          <w:sz w:val="24"/>
          <w:lang w:val="pt-BR"/>
        </w:rPr>
        <w:t xml:space="preserve">ipar do </w:t>
      </w:r>
      <w:proofErr w:type="gramStart"/>
      <w:r w:rsidR="005C2E77" w:rsidRPr="00573684">
        <w:rPr>
          <w:sz w:val="24"/>
          <w:lang w:val="pt-BR"/>
        </w:rPr>
        <w:t>concurso</w:t>
      </w:r>
      <w:r w:rsidR="00573684">
        <w:rPr>
          <w:sz w:val="24"/>
          <w:lang w:val="pt-BR"/>
        </w:rPr>
        <w:t xml:space="preserve"> </w:t>
      </w:r>
      <w:r w:rsidR="005C2E77" w:rsidRPr="00573684">
        <w:rPr>
          <w:sz w:val="24"/>
          <w:lang w:val="pt-BR"/>
        </w:rPr>
        <w:t>piauienses</w:t>
      </w:r>
      <w:r w:rsidRPr="00573684">
        <w:rPr>
          <w:sz w:val="24"/>
          <w:lang w:val="pt-BR"/>
        </w:rPr>
        <w:t>, incluindo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colet</w:t>
      </w:r>
      <w:r w:rsidR="005C2E77" w:rsidRPr="00573684">
        <w:rPr>
          <w:sz w:val="24"/>
          <w:lang w:val="pt-BR"/>
        </w:rPr>
        <w:t>ivos de artistas</w:t>
      </w:r>
      <w:proofErr w:type="gramEnd"/>
      <w:r w:rsidR="005C2E77" w:rsidRPr="00573684">
        <w:rPr>
          <w:sz w:val="24"/>
          <w:lang w:val="pt-BR"/>
        </w:rPr>
        <w:t>, e não</w:t>
      </w:r>
      <w:r w:rsidR="00573684">
        <w:rPr>
          <w:sz w:val="24"/>
          <w:lang w:val="pt-BR"/>
        </w:rPr>
        <w:t xml:space="preserve"> </w:t>
      </w:r>
      <w:r w:rsidR="005C2E77" w:rsidRPr="00573684">
        <w:rPr>
          <w:sz w:val="24"/>
          <w:lang w:val="pt-BR"/>
        </w:rPr>
        <w:t>piauienses</w:t>
      </w:r>
      <w:r w:rsidR="00573684">
        <w:rPr>
          <w:sz w:val="24"/>
          <w:lang w:val="pt-BR"/>
        </w:rPr>
        <w:t xml:space="preserve"> </w:t>
      </w:r>
      <w:r w:rsidR="005C2E77" w:rsidRPr="00573684">
        <w:rPr>
          <w:sz w:val="24"/>
          <w:lang w:val="pt-BR"/>
        </w:rPr>
        <w:t>radicados no Piauí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há, no mínimo, 1</w:t>
      </w:r>
      <w:r w:rsidR="005C2E77" w:rsidRPr="00573684">
        <w:rPr>
          <w:sz w:val="24"/>
          <w:lang w:val="pt-BR"/>
        </w:rPr>
        <w:t>0</w:t>
      </w:r>
      <w:r w:rsidRPr="00573684">
        <w:rPr>
          <w:sz w:val="24"/>
          <w:lang w:val="pt-BR"/>
        </w:rPr>
        <w:t>ano</w:t>
      </w:r>
      <w:r w:rsidR="005C2E77" w:rsidRPr="00573684">
        <w:rPr>
          <w:sz w:val="24"/>
          <w:lang w:val="pt-BR"/>
        </w:rPr>
        <w:t>s</w:t>
      </w:r>
      <w:r w:rsidRPr="00573684">
        <w:rPr>
          <w:sz w:val="24"/>
          <w:lang w:val="pt-BR"/>
        </w:rPr>
        <w:t>.</w:t>
      </w:r>
    </w:p>
    <w:p w:rsidR="007B7413" w:rsidRPr="00573684" w:rsidRDefault="007B7413" w:rsidP="00573684">
      <w:pPr>
        <w:pStyle w:val="Corpodetexto"/>
        <w:jc w:val="both"/>
        <w:rPr>
          <w:lang w:val="pt-BR"/>
        </w:rPr>
      </w:pP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46"/>
        </w:tabs>
        <w:ind w:right="159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É vedad</w:t>
      </w:r>
      <w:r w:rsidR="005C2E77" w:rsidRPr="00573684">
        <w:rPr>
          <w:sz w:val="24"/>
          <w:lang w:val="pt-BR"/>
        </w:rPr>
        <w:t>a a inscrição de: (i) artista</w:t>
      </w:r>
      <w:r w:rsidR="00573684">
        <w:rPr>
          <w:sz w:val="24"/>
          <w:lang w:val="pt-BR"/>
        </w:rPr>
        <w:t xml:space="preserve"> </w:t>
      </w:r>
      <w:r w:rsidR="005C2E77" w:rsidRPr="00573684">
        <w:rPr>
          <w:sz w:val="24"/>
          <w:lang w:val="pt-BR"/>
        </w:rPr>
        <w:t>plástico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cujo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conjunto de obras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esteja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incorporado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permanentemente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ao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acervo</w:t>
      </w:r>
      <w:r w:rsidR="005C2E77" w:rsidRPr="00573684">
        <w:rPr>
          <w:sz w:val="24"/>
          <w:lang w:val="pt-BR"/>
        </w:rPr>
        <w:t xml:space="preserve"> de quaisquer</w:t>
      </w:r>
      <w:r w:rsidR="00573684">
        <w:rPr>
          <w:sz w:val="24"/>
          <w:lang w:val="pt-BR"/>
        </w:rPr>
        <w:t xml:space="preserve"> </w:t>
      </w:r>
      <w:r w:rsidR="005C2E77" w:rsidRPr="00573684">
        <w:rPr>
          <w:sz w:val="24"/>
          <w:lang w:val="pt-BR"/>
        </w:rPr>
        <w:t xml:space="preserve">órgãos </w:t>
      </w:r>
      <w:r w:rsidR="00E3375F">
        <w:rPr>
          <w:sz w:val="24"/>
          <w:lang w:val="pt-BR"/>
        </w:rPr>
        <w:t xml:space="preserve">do Governo do Estado do Piauí; </w:t>
      </w:r>
      <w:r w:rsidR="005C2E77" w:rsidRPr="00573684">
        <w:rPr>
          <w:sz w:val="24"/>
          <w:lang w:val="pt-BR"/>
        </w:rPr>
        <w:t>(</w:t>
      </w:r>
      <w:proofErr w:type="gramStart"/>
      <w:r w:rsidR="005C2E77" w:rsidRPr="00573684">
        <w:rPr>
          <w:sz w:val="24"/>
          <w:lang w:val="pt-BR"/>
        </w:rPr>
        <w:t>i</w:t>
      </w:r>
      <w:r w:rsidRPr="00573684">
        <w:rPr>
          <w:sz w:val="24"/>
          <w:lang w:val="pt-BR"/>
        </w:rPr>
        <w:t>i</w:t>
      </w:r>
      <w:proofErr w:type="gramEnd"/>
      <w:r w:rsidRPr="00573684">
        <w:rPr>
          <w:sz w:val="24"/>
          <w:lang w:val="pt-BR"/>
        </w:rPr>
        <w:t>) pessoas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físicas que tenham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 xml:space="preserve">vínculo de parentesco com </w:t>
      </w:r>
      <w:r w:rsidR="005C2E77" w:rsidRPr="00573684">
        <w:rPr>
          <w:sz w:val="24"/>
          <w:lang w:val="pt-BR"/>
        </w:rPr>
        <w:t xml:space="preserve">membros e </w:t>
      </w:r>
      <w:r w:rsidRPr="00573684">
        <w:rPr>
          <w:sz w:val="24"/>
          <w:lang w:val="pt-BR"/>
        </w:rPr>
        <w:t>funcioná</w:t>
      </w:r>
      <w:r w:rsidR="005C2E77" w:rsidRPr="00573684">
        <w:rPr>
          <w:sz w:val="24"/>
          <w:lang w:val="pt-BR"/>
        </w:rPr>
        <w:t>rios do Conselho</w:t>
      </w:r>
      <w:r w:rsidR="00573684">
        <w:rPr>
          <w:sz w:val="24"/>
          <w:lang w:val="pt-BR"/>
        </w:rPr>
        <w:t xml:space="preserve"> </w:t>
      </w:r>
      <w:r w:rsidR="005C2E77" w:rsidRPr="00573684">
        <w:rPr>
          <w:sz w:val="24"/>
          <w:lang w:val="pt-BR"/>
        </w:rPr>
        <w:t xml:space="preserve">Estadual de </w:t>
      </w:r>
      <w:proofErr w:type="spellStart"/>
      <w:r w:rsidR="005C2E77" w:rsidRPr="00573684">
        <w:rPr>
          <w:sz w:val="24"/>
          <w:lang w:val="pt-BR"/>
        </w:rPr>
        <w:t>Cultura-PI</w:t>
      </w:r>
      <w:proofErr w:type="spellEnd"/>
      <w:r w:rsidR="005C2E77" w:rsidRPr="00573684">
        <w:rPr>
          <w:sz w:val="24"/>
          <w:lang w:val="pt-BR"/>
        </w:rPr>
        <w:t>; e (iii</w:t>
      </w:r>
      <w:r w:rsidRPr="00573684">
        <w:rPr>
          <w:sz w:val="24"/>
          <w:lang w:val="pt-BR"/>
        </w:rPr>
        <w:t>) funcionári</w:t>
      </w:r>
      <w:r w:rsidR="005C2E77" w:rsidRPr="00573684">
        <w:rPr>
          <w:sz w:val="24"/>
          <w:lang w:val="pt-BR"/>
        </w:rPr>
        <w:t>os do Conselho</w:t>
      </w:r>
      <w:r w:rsidR="00573684">
        <w:rPr>
          <w:sz w:val="24"/>
          <w:lang w:val="pt-BR"/>
        </w:rPr>
        <w:t xml:space="preserve"> </w:t>
      </w:r>
      <w:r w:rsidR="005C2E77" w:rsidRPr="00573684">
        <w:rPr>
          <w:sz w:val="24"/>
          <w:lang w:val="pt-BR"/>
        </w:rPr>
        <w:t xml:space="preserve">Estadual de </w:t>
      </w:r>
      <w:proofErr w:type="spellStart"/>
      <w:r w:rsidR="005C2E77" w:rsidRPr="00573684">
        <w:rPr>
          <w:sz w:val="24"/>
          <w:lang w:val="pt-BR"/>
        </w:rPr>
        <w:t>Cultura-PI</w:t>
      </w:r>
      <w:proofErr w:type="spellEnd"/>
      <w:r w:rsidRPr="00573684">
        <w:rPr>
          <w:sz w:val="24"/>
          <w:lang w:val="pt-BR"/>
        </w:rPr>
        <w:t>.</w:t>
      </w:r>
    </w:p>
    <w:p w:rsidR="007B7413" w:rsidRPr="00573684" w:rsidRDefault="007B7413" w:rsidP="00573684">
      <w:pPr>
        <w:pStyle w:val="Corpodetexto"/>
        <w:jc w:val="both"/>
        <w:rPr>
          <w:lang w:val="pt-BR"/>
        </w:rPr>
      </w:pPr>
    </w:p>
    <w:p w:rsidR="007B7413" w:rsidRDefault="00C470F0" w:rsidP="00573684">
      <w:pPr>
        <w:pStyle w:val="Ttulo1"/>
        <w:numPr>
          <w:ilvl w:val="0"/>
          <w:numId w:val="7"/>
        </w:numPr>
        <w:tabs>
          <w:tab w:val="left" w:pos="343"/>
        </w:tabs>
        <w:spacing w:before="1"/>
        <w:jc w:val="both"/>
      </w:pPr>
      <w:r>
        <w:t>Das</w:t>
      </w:r>
      <w:r w:rsidR="00573684">
        <w:t xml:space="preserve"> </w:t>
      </w:r>
      <w:proofErr w:type="spellStart"/>
      <w:r>
        <w:t>inscrições</w:t>
      </w:r>
      <w:proofErr w:type="spellEnd"/>
    </w:p>
    <w:p w:rsidR="007B7413" w:rsidRDefault="007B7413" w:rsidP="00573684">
      <w:pPr>
        <w:pStyle w:val="Corpodetexto"/>
        <w:spacing w:before="8"/>
        <w:jc w:val="both"/>
        <w:rPr>
          <w:b/>
          <w:sz w:val="25"/>
        </w:rPr>
      </w:pP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23"/>
        </w:tabs>
        <w:ind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As inscrições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estarão</w:t>
      </w:r>
      <w:r w:rsidR="00573684">
        <w:rPr>
          <w:sz w:val="24"/>
          <w:lang w:val="pt-BR"/>
        </w:rPr>
        <w:t xml:space="preserve"> </w:t>
      </w:r>
      <w:r w:rsidR="005C2E77" w:rsidRPr="00573684">
        <w:rPr>
          <w:sz w:val="24"/>
          <w:lang w:val="pt-BR"/>
        </w:rPr>
        <w:t xml:space="preserve">abertas no período de </w:t>
      </w:r>
      <w:proofErr w:type="gramStart"/>
      <w:r w:rsidR="005C2E77" w:rsidRPr="00573684">
        <w:rPr>
          <w:sz w:val="24"/>
          <w:lang w:val="pt-BR"/>
        </w:rPr>
        <w:t>8</w:t>
      </w:r>
      <w:proofErr w:type="gramEnd"/>
      <w:r w:rsidR="005C2E77" w:rsidRPr="00573684">
        <w:rPr>
          <w:sz w:val="24"/>
          <w:lang w:val="pt-BR"/>
        </w:rPr>
        <w:t xml:space="preserve"> de marçoaté</w:t>
      </w:r>
      <w:r w:rsidR="00114D17" w:rsidRPr="00573684">
        <w:rPr>
          <w:sz w:val="24"/>
          <w:lang w:val="pt-BR"/>
        </w:rPr>
        <w:t>17 de abril</w:t>
      </w:r>
      <w:r w:rsidRPr="00573684">
        <w:rPr>
          <w:sz w:val="24"/>
          <w:lang w:val="pt-BR"/>
        </w:rPr>
        <w:t xml:space="preserve"> de</w:t>
      </w:r>
      <w:r w:rsidR="00114D17" w:rsidRPr="00573684">
        <w:rPr>
          <w:sz w:val="24"/>
          <w:lang w:val="pt-BR"/>
        </w:rPr>
        <w:t>2019</w:t>
      </w:r>
      <w:r w:rsidRPr="00573684">
        <w:rPr>
          <w:sz w:val="24"/>
          <w:lang w:val="pt-BR"/>
        </w:rPr>
        <w:t>.</w:t>
      </w: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22"/>
        </w:tabs>
        <w:spacing w:before="180"/>
        <w:ind w:left="522" w:hanging="42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 xml:space="preserve">A </w:t>
      </w:r>
      <w:r w:rsidR="00114D17" w:rsidRPr="00573684">
        <w:rPr>
          <w:sz w:val="24"/>
          <w:lang w:val="pt-BR"/>
        </w:rPr>
        <w:t>inscrição</w:t>
      </w:r>
      <w:r w:rsidR="00573684">
        <w:rPr>
          <w:sz w:val="24"/>
          <w:lang w:val="pt-BR"/>
        </w:rPr>
        <w:t xml:space="preserve"> </w:t>
      </w:r>
      <w:r w:rsidR="00114D17" w:rsidRPr="00573684">
        <w:rPr>
          <w:sz w:val="24"/>
          <w:lang w:val="pt-BR"/>
        </w:rPr>
        <w:t>será</w:t>
      </w:r>
      <w:r w:rsidR="00573684">
        <w:rPr>
          <w:sz w:val="24"/>
          <w:lang w:val="pt-BR"/>
        </w:rPr>
        <w:t xml:space="preserve"> </w:t>
      </w:r>
      <w:r w:rsidR="00114D17" w:rsidRPr="00573684">
        <w:rPr>
          <w:sz w:val="24"/>
          <w:lang w:val="pt-BR"/>
        </w:rPr>
        <w:t>realizada da seguinte forma</w:t>
      </w:r>
      <w:r w:rsidRPr="00573684">
        <w:rPr>
          <w:sz w:val="24"/>
          <w:lang w:val="pt-BR"/>
        </w:rPr>
        <w:t>:</w:t>
      </w:r>
    </w:p>
    <w:p w:rsidR="007B7413" w:rsidRPr="00573684" w:rsidRDefault="007B7413" w:rsidP="00573684">
      <w:pPr>
        <w:pStyle w:val="Corpodetexto"/>
        <w:spacing w:before="2"/>
        <w:jc w:val="both"/>
        <w:rPr>
          <w:sz w:val="26"/>
          <w:lang w:val="pt-BR"/>
        </w:rPr>
      </w:pPr>
    </w:p>
    <w:p w:rsidR="007B7413" w:rsidRPr="00573684" w:rsidRDefault="00C470F0" w:rsidP="00573684">
      <w:pPr>
        <w:pStyle w:val="PargrafodaLista"/>
        <w:numPr>
          <w:ilvl w:val="2"/>
          <w:numId w:val="7"/>
        </w:numPr>
        <w:tabs>
          <w:tab w:val="left" w:pos="1223"/>
        </w:tabs>
        <w:spacing w:line="249" w:lineRule="auto"/>
        <w:ind w:right="165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Preenchimento da ficha de inscrição</w:t>
      </w:r>
      <w:r w:rsidR="00114D17" w:rsidRPr="00573684">
        <w:rPr>
          <w:sz w:val="24"/>
          <w:lang w:val="pt-BR"/>
        </w:rPr>
        <w:t xml:space="preserve">. </w:t>
      </w:r>
    </w:p>
    <w:p w:rsidR="007B7413" w:rsidRPr="00573684" w:rsidRDefault="007B7413" w:rsidP="00573684">
      <w:pPr>
        <w:pStyle w:val="Corpodetexto"/>
        <w:jc w:val="both"/>
        <w:rPr>
          <w:sz w:val="25"/>
          <w:lang w:val="pt-BR"/>
        </w:rPr>
      </w:pPr>
    </w:p>
    <w:p w:rsidR="007B7413" w:rsidRPr="00573684" w:rsidRDefault="00114D17" w:rsidP="00573684">
      <w:pPr>
        <w:pStyle w:val="PargrafodaLista"/>
        <w:numPr>
          <w:ilvl w:val="2"/>
          <w:numId w:val="7"/>
        </w:numPr>
        <w:tabs>
          <w:tab w:val="left" w:pos="1168"/>
        </w:tabs>
        <w:spacing w:line="249" w:lineRule="auto"/>
        <w:ind w:right="163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Entrega</w:t>
      </w:r>
      <w:r w:rsidR="00C470F0" w:rsidRPr="00573684">
        <w:rPr>
          <w:sz w:val="24"/>
          <w:lang w:val="pt-BR"/>
        </w:rPr>
        <w:t xml:space="preserve"> do material de inscrição (de</w:t>
      </w:r>
      <w:r w:rsidRPr="00573684">
        <w:rPr>
          <w:sz w:val="24"/>
          <w:lang w:val="pt-BR"/>
        </w:rPr>
        <w:t>scrito no item 3.3), na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sede do Conselho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Estadual de Cultura, até o dia 17 de abril de 2019, em um único envelope, n</w:t>
      </w:r>
      <w:r w:rsidR="00C470F0" w:rsidRPr="00573684">
        <w:rPr>
          <w:sz w:val="24"/>
          <w:lang w:val="pt-BR"/>
        </w:rPr>
        <w:t>o seguinte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endereço:</w:t>
      </w:r>
    </w:p>
    <w:p w:rsidR="007B7413" w:rsidRPr="00573684" w:rsidRDefault="007B7413" w:rsidP="00573684">
      <w:pPr>
        <w:spacing w:line="249" w:lineRule="auto"/>
        <w:jc w:val="both"/>
        <w:rPr>
          <w:sz w:val="24"/>
          <w:lang w:val="pt-BR"/>
        </w:rPr>
        <w:sectPr w:rsidR="007B7413" w:rsidRPr="00573684">
          <w:type w:val="continuous"/>
          <w:pgSz w:w="11910" w:h="16840"/>
          <w:pgMar w:top="1360" w:right="1580" w:bottom="280" w:left="1600" w:header="720" w:footer="720" w:gutter="0"/>
          <w:cols w:space="720"/>
        </w:sectPr>
      </w:pPr>
    </w:p>
    <w:p w:rsidR="007B7413" w:rsidRPr="00573684" w:rsidRDefault="00114D17" w:rsidP="00573684">
      <w:pPr>
        <w:pStyle w:val="Corpodetexto"/>
        <w:spacing w:before="93"/>
        <w:ind w:left="385" w:right="3891"/>
        <w:jc w:val="both"/>
        <w:rPr>
          <w:lang w:val="pt-BR"/>
        </w:rPr>
      </w:pPr>
      <w:r w:rsidRPr="00573684">
        <w:rPr>
          <w:lang w:val="pt-BR"/>
        </w:rPr>
        <w:lastRenderedPageBreak/>
        <w:t xml:space="preserve">UM ROSTO PARA ESPERANÇA GARCIA </w:t>
      </w:r>
    </w:p>
    <w:p w:rsidR="00114D17" w:rsidRPr="00573684" w:rsidRDefault="00114D17" w:rsidP="00573684">
      <w:pPr>
        <w:pStyle w:val="Corpodetexto"/>
        <w:spacing w:before="93"/>
        <w:ind w:left="385" w:right="3891"/>
        <w:jc w:val="both"/>
        <w:rPr>
          <w:lang w:val="pt-BR"/>
        </w:rPr>
      </w:pPr>
      <w:r w:rsidRPr="00573684">
        <w:rPr>
          <w:lang w:val="pt-BR"/>
        </w:rPr>
        <w:t>Conselho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 xml:space="preserve">Estadual de </w:t>
      </w:r>
      <w:proofErr w:type="spellStart"/>
      <w:r w:rsidRPr="00573684">
        <w:rPr>
          <w:lang w:val="pt-BR"/>
        </w:rPr>
        <w:t>Cultura-PI</w:t>
      </w:r>
      <w:proofErr w:type="spellEnd"/>
    </w:p>
    <w:p w:rsidR="007B7413" w:rsidRPr="00573684" w:rsidRDefault="00114D17" w:rsidP="00573684">
      <w:pPr>
        <w:pStyle w:val="Corpodetexto"/>
        <w:ind w:left="385" w:right="4118"/>
        <w:jc w:val="both"/>
        <w:rPr>
          <w:lang w:val="pt-BR"/>
        </w:rPr>
      </w:pPr>
      <w:r w:rsidRPr="00573684">
        <w:rPr>
          <w:lang w:val="pt-BR"/>
        </w:rPr>
        <w:t>Rua</w:t>
      </w:r>
      <w:r w:rsidR="00573684">
        <w:rPr>
          <w:lang w:val="pt-BR"/>
        </w:rPr>
        <w:t xml:space="preserve"> </w:t>
      </w:r>
      <w:r w:rsidR="00E3375F">
        <w:rPr>
          <w:lang w:val="pt-BR"/>
        </w:rPr>
        <w:t xml:space="preserve">Treze de Maio, </w:t>
      </w:r>
      <w:r w:rsidRPr="00573684">
        <w:rPr>
          <w:lang w:val="pt-BR"/>
        </w:rPr>
        <w:t>1513/Sul                Teresina - PI</w:t>
      </w:r>
    </w:p>
    <w:p w:rsidR="007B7413" w:rsidRPr="00573684" w:rsidRDefault="007B7413" w:rsidP="00573684">
      <w:pPr>
        <w:pStyle w:val="Corpodetexto"/>
        <w:jc w:val="both"/>
        <w:rPr>
          <w:sz w:val="25"/>
          <w:lang w:val="pt-BR"/>
        </w:rPr>
      </w:pP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90"/>
        </w:tabs>
        <w:spacing w:line="249" w:lineRule="auto"/>
        <w:ind w:right="165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O material de insc</w:t>
      </w:r>
      <w:r w:rsidR="00114D17" w:rsidRPr="00573684">
        <w:rPr>
          <w:sz w:val="24"/>
          <w:lang w:val="pt-BR"/>
        </w:rPr>
        <w:t>rição a ser</w:t>
      </w:r>
      <w:r w:rsidR="00573684">
        <w:rPr>
          <w:sz w:val="24"/>
          <w:lang w:val="pt-BR"/>
        </w:rPr>
        <w:t xml:space="preserve"> </w:t>
      </w:r>
      <w:r w:rsidR="00114D17" w:rsidRPr="00573684">
        <w:rPr>
          <w:sz w:val="24"/>
          <w:lang w:val="pt-BR"/>
        </w:rPr>
        <w:t>entregue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compreende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os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seguintes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documentos</w:t>
      </w:r>
      <w:r w:rsidR="00573684">
        <w:rPr>
          <w:sz w:val="24"/>
          <w:lang w:val="pt-BR"/>
        </w:rPr>
        <w:t xml:space="preserve"> </w:t>
      </w:r>
      <w:r w:rsidRPr="00573684">
        <w:rPr>
          <w:b/>
          <w:sz w:val="24"/>
          <w:lang w:val="pt-BR"/>
        </w:rPr>
        <w:t>impressos</w:t>
      </w:r>
      <w:r w:rsidRPr="00573684">
        <w:rPr>
          <w:sz w:val="24"/>
          <w:lang w:val="pt-BR"/>
        </w:rPr>
        <w:t>:</w:t>
      </w:r>
    </w:p>
    <w:p w:rsidR="007B7413" w:rsidRPr="00573684" w:rsidRDefault="007B7413" w:rsidP="00573684">
      <w:pPr>
        <w:pStyle w:val="Corpodetexto"/>
        <w:spacing w:before="1"/>
        <w:jc w:val="both"/>
        <w:rPr>
          <w:sz w:val="28"/>
          <w:lang w:val="pt-BR"/>
        </w:rPr>
      </w:pPr>
    </w:p>
    <w:p w:rsidR="007B7413" w:rsidRPr="00573684" w:rsidRDefault="00C470F0" w:rsidP="00573684">
      <w:pPr>
        <w:pStyle w:val="PargrafodaLista"/>
        <w:numPr>
          <w:ilvl w:val="2"/>
          <w:numId w:val="7"/>
        </w:numPr>
        <w:tabs>
          <w:tab w:val="left" w:pos="1014"/>
        </w:tabs>
        <w:ind w:right="162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 xml:space="preserve">Breve currículo do candidato, acompanhado de </w:t>
      </w:r>
      <w:proofErr w:type="spellStart"/>
      <w:r w:rsidRPr="00573684">
        <w:rPr>
          <w:sz w:val="24"/>
          <w:lang w:val="pt-BR"/>
        </w:rPr>
        <w:t>port</w:t>
      </w:r>
      <w:proofErr w:type="spellEnd"/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fólio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resumido de seus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trabalhos, que deve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ser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entregue</w:t>
      </w:r>
      <w:r w:rsidR="00573684">
        <w:rPr>
          <w:sz w:val="24"/>
          <w:lang w:val="pt-BR"/>
        </w:rPr>
        <w:t xml:space="preserve"> </w:t>
      </w:r>
      <w:r w:rsidRPr="00573684">
        <w:rPr>
          <w:b/>
          <w:sz w:val="24"/>
          <w:lang w:val="pt-BR"/>
        </w:rPr>
        <w:t>impresso</w:t>
      </w:r>
      <w:r w:rsidR="00573684">
        <w:rPr>
          <w:b/>
          <w:sz w:val="24"/>
          <w:lang w:val="pt-BR"/>
        </w:rPr>
        <w:t xml:space="preserve"> </w:t>
      </w:r>
      <w:r w:rsidRPr="00573684">
        <w:rPr>
          <w:sz w:val="24"/>
          <w:lang w:val="pt-BR"/>
        </w:rPr>
        <w:t>no tamanho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máximo</w:t>
      </w:r>
      <w:r w:rsidR="00E3375F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A4;</w:t>
      </w:r>
    </w:p>
    <w:p w:rsidR="007B7413" w:rsidRPr="00573684" w:rsidRDefault="007B7413" w:rsidP="00573684">
      <w:pPr>
        <w:pStyle w:val="Corpodetexto"/>
        <w:spacing w:before="6"/>
        <w:jc w:val="both"/>
        <w:rPr>
          <w:lang w:val="pt-BR"/>
        </w:rPr>
      </w:pPr>
    </w:p>
    <w:p w:rsidR="007B7413" w:rsidRPr="00573684" w:rsidRDefault="00C470F0" w:rsidP="00573684">
      <w:pPr>
        <w:pStyle w:val="PargrafodaLista"/>
        <w:numPr>
          <w:ilvl w:val="2"/>
          <w:numId w:val="7"/>
        </w:numPr>
        <w:tabs>
          <w:tab w:val="left" w:pos="1029"/>
        </w:tabs>
        <w:spacing w:before="1"/>
        <w:ind w:left="1028" w:hanging="218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Cópia do RG e</w:t>
      </w:r>
      <w:r w:rsidR="00573684" w:rsidRP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CPF;</w:t>
      </w:r>
    </w:p>
    <w:p w:rsidR="007B7413" w:rsidRPr="00573684" w:rsidRDefault="007B7413" w:rsidP="00573684">
      <w:pPr>
        <w:pStyle w:val="Corpodetexto"/>
        <w:spacing w:before="2"/>
        <w:jc w:val="both"/>
        <w:rPr>
          <w:lang w:val="pt-BR"/>
        </w:rPr>
      </w:pPr>
    </w:p>
    <w:p w:rsidR="00571918" w:rsidRPr="00573684" w:rsidRDefault="00114D17" w:rsidP="00573684">
      <w:pPr>
        <w:pStyle w:val="PargrafodaLista"/>
        <w:numPr>
          <w:ilvl w:val="2"/>
          <w:numId w:val="7"/>
        </w:numPr>
        <w:tabs>
          <w:tab w:val="left" w:pos="1029"/>
        </w:tabs>
        <w:ind w:right="259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Ficha de inscrição</w:t>
      </w:r>
      <w:r w:rsidR="00573684" w:rsidRP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devidamente</w:t>
      </w:r>
      <w:r w:rsidR="00573684" w:rsidRP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preenchida</w:t>
      </w:r>
      <w:r w:rsidR="00571918" w:rsidRPr="00573684">
        <w:rPr>
          <w:sz w:val="24"/>
          <w:lang w:val="pt-BR"/>
        </w:rPr>
        <w:t>;</w:t>
      </w:r>
    </w:p>
    <w:p w:rsidR="00571918" w:rsidRPr="00573684" w:rsidRDefault="00571918" w:rsidP="00573684">
      <w:pPr>
        <w:pStyle w:val="PargrafodaLista"/>
        <w:jc w:val="both"/>
        <w:rPr>
          <w:sz w:val="24"/>
          <w:lang w:val="pt-BR"/>
        </w:rPr>
      </w:pPr>
    </w:p>
    <w:p w:rsidR="00571918" w:rsidRPr="00573684" w:rsidRDefault="00571918" w:rsidP="00573684">
      <w:pPr>
        <w:pStyle w:val="PargrafodaLista"/>
        <w:numPr>
          <w:ilvl w:val="2"/>
          <w:numId w:val="7"/>
        </w:numPr>
        <w:tabs>
          <w:tab w:val="left" w:pos="1029"/>
        </w:tabs>
        <w:ind w:right="259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 xml:space="preserve">Original </w:t>
      </w:r>
      <w:r w:rsidR="00573684">
        <w:rPr>
          <w:sz w:val="24"/>
          <w:lang w:val="pt-BR"/>
        </w:rPr>
        <w:t>do trabalho</w:t>
      </w:r>
      <w:r w:rsidRPr="00573684">
        <w:rPr>
          <w:sz w:val="24"/>
          <w:lang w:val="pt-BR"/>
        </w:rPr>
        <w:t>, em</w:t>
      </w:r>
      <w:r w:rsidR="00573684">
        <w:rPr>
          <w:sz w:val="24"/>
          <w:lang w:val="pt-BR"/>
        </w:rPr>
        <w:t xml:space="preserve"> </w:t>
      </w:r>
      <w:proofErr w:type="gramStart"/>
      <w:r w:rsidRPr="00573684">
        <w:rPr>
          <w:sz w:val="24"/>
          <w:lang w:val="pt-BR"/>
        </w:rPr>
        <w:t>pintura,</w:t>
      </w:r>
      <w:proofErr w:type="gramEnd"/>
      <w:r w:rsidRPr="00573684">
        <w:rPr>
          <w:sz w:val="24"/>
          <w:lang w:val="pt-BR"/>
        </w:rPr>
        <w:t>desenho, xilografia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ou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 xml:space="preserve">similares, no  </w:t>
      </w:r>
    </w:p>
    <w:p w:rsidR="00571918" w:rsidRPr="00573684" w:rsidRDefault="00571918" w:rsidP="00573684">
      <w:pPr>
        <w:pStyle w:val="PargrafodaLista"/>
        <w:jc w:val="both"/>
        <w:rPr>
          <w:sz w:val="24"/>
          <w:lang w:val="pt-BR"/>
        </w:rPr>
      </w:pPr>
    </w:p>
    <w:p w:rsidR="007B7413" w:rsidRPr="00571918" w:rsidRDefault="00571918" w:rsidP="00573684">
      <w:pPr>
        <w:tabs>
          <w:tab w:val="left" w:pos="1029"/>
        </w:tabs>
        <w:ind w:right="259"/>
        <w:jc w:val="both"/>
        <w:rPr>
          <w:sz w:val="24"/>
        </w:rPr>
      </w:pPr>
      <w:proofErr w:type="spellStart"/>
      <w:proofErr w:type="gramStart"/>
      <w:r w:rsidRPr="00571918">
        <w:rPr>
          <w:sz w:val="24"/>
        </w:rPr>
        <w:t>tamanho</w:t>
      </w:r>
      <w:proofErr w:type="spellEnd"/>
      <w:proofErr w:type="gramEnd"/>
      <w:r w:rsidRPr="00571918">
        <w:rPr>
          <w:sz w:val="24"/>
        </w:rPr>
        <w:t xml:space="preserve"> 50 </w:t>
      </w:r>
      <w:proofErr w:type="spellStart"/>
      <w:r w:rsidRPr="00571918">
        <w:rPr>
          <w:sz w:val="24"/>
        </w:rPr>
        <w:t>por</w:t>
      </w:r>
      <w:proofErr w:type="spellEnd"/>
      <w:r w:rsidRPr="00571918">
        <w:rPr>
          <w:sz w:val="24"/>
        </w:rPr>
        <w:t xml:space="preserve"> 40;</w:t>
      </w:r>
    </w:p>
    <w:p w:rsidR="007B7413" w:rsidRDefault="007B7413" w:rsidP="00573684">
      <w:pPr>
        <w:pStyle w:val="Corpodetexto"/>
        <w:spacing w:before="5"/>
        <w:jc w:val="both"/>
      </w:pPr>
    </w:p>
    <w:p w:rsidR="007B7413" w:rsidRDefault="00C470F0" w:rsidP="00573684">
      <w:pPr>
        <w:pStyle w:val="PargrafodaLista"/>
        <w:numPr>
          <w:ilvl w:val="2"/>
          <w:numId w:val="7"/>
        </w:numPr>
        <w:tabs>
          <w:tab w:val="left" w:pos="1117"/>
          <w:tab w:val="left" w:pos="1118"/>
        </w:tabs>
        <w:ind w:left="1117" w:hanging="307"/>
        <w:jc w:val="both"/>
        <w:rPr>
          <w:sz w:val="24"/>
        </w:rPr>
      </w:pPr>
      <w:proofErr w:type="spellStart"/>
      <w:r>
        <w:rPr>
          <w:sz w:val="24"/>
        </w:rPr>
        <w:t>De</w:t>
      </w:r>
      <w:r w:rsidR="00571918">
        <w:rPr>
          <w:sz w:val="24"/>
        </w:rPr>
        <w:t>scrição</w:t>
      </w:r>
      <w:proofErr w:type="spellEnd"/>
      <w:r w:rsidR="00573684">
        <w:rPr>
          <w:sz w:val="24"/>
        </w:rPr>
        <w:t xml:space="preserve"> </w:t>
      </w:r>
      <w:proofErr w:type="spellStart"/>
      <w:r w:rsidR="00571918">
        <w:rPr>
          <w:sz w:val="24"/>
        </w:rPr>
        <w:t>detalhada</w:t>
      </w:r>
      <w:proofErr w:type="spellEnd"/>
      <w:r w:rsidR="00571918">
        <w:rPr>
          <w:sz w:val="24"/>
        </w:rPr>
        <w:t xml:space="preserve"> do </w:t>
      </w:r>
      <w:proofErr w:type="spellStart"/>
      <w:r w:rsidR="00571918">
        <w:rPr>
          <w:sz w:val="24"/>
        </w:rPr>
        <w:t>projeto</w:t>
      </w:r>
      <w:proofErr w:type="spellEnd"/>
      <w:r w:rsidR="00571918">
        <w:rPr>
          <w:sz w:val="24"/>
        </w:rPr>
        <w:t>;</w:t>
      </w:r>
    </w:p>
    <w:p w:rsidR="007B7413" w:rsidRDefault="00C470F0" w:rsidP="00573684">
      <w:pPr>
        <w:pStyle w:val="PargrafodaLista"/>
        <w:numPr>
          <w:ilvl w:val="0"/>
          <w:numId w:val="6"/>
        </w:numPr>
        <w:tabs>
          <w:tab w:val="left" w:pos="1361"/>
          <w:tab w:val="left" w:pos="1362"/>
        </w:tabs>
        <w:spacing w:before="32"/>
        <w:jc w:val="both"/>
        <w:rPr>
          <w:sz w:val="24"/>
        </w:rPr>
      </w:pPr>
      <w:proofErr w:type="spellStart"/>
      <w:r>
        <w:rPr>
          <w:sz w:val="24"/>
        </w:rPr>
        <w:t>sinopse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5linhas;</w:t>
      </w:r>
    </w:p>
    <w:p w:rsidR="007B7413" w:rsidRPr="00573684" w:rsidRDefault="00C470F0" w:rsidP="00573684">
      <w:pPr>
        <w:pStyle w:val="PargrafodaLista"/>
        <w:numPr>
          <w:ilvl w:val="0"/>
          <w:numId w:val="6"/>
        </w:numPr>
        <w:tabs>
          <w:tab w:val="left" w:pos="1361"/>
          <w:tab w:val="left" w:pos="1362"/>
        </w:tabs>
        <w:spacing w:before="34"/>
        <w:jc w:val="both"/>
        <w:rPr>
          <w:sz w:val="24"/>
          <w:lang w:val="pt-BR"/>
        </w:rPr>
      </w:pPr>
      <w:proofErr w:type="gramStart"/>
      <w:r w:rsidRPr="00573684">
        <w:rPr>
          <w:sz w:val="24"/>
          <w:lang w:val="pt-BR"/>
        </w:rPr>
        <w:t>outras</w:t>
      </w:r>
      <w:proofErr w:type="gramEnd"/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 xml:space="preserve">informações que </w:t>
      </w:r>
      <w:r w:rsidR="00571918" w:rsidRPr="00573684">
        <w:rPr>
          <w:sz w:val="24"/>
          <w:lang w:val="pt-BR"/>
        </w:rPr>
        <w:t>permitam a avaliação do projeto.</w:t>
      </w:r>
    </w:p>
    <w:p w:rsidR="007B7413" w:rsidRPr="00573684" w:rsidRDefault="007B7413" w:rsidP="00573684">
      <w:pPr>
        <w:tabs>
          <w:tab w:val="left" w:pos="1362"/>
        </w:tabs>
        <w:spacing w:before="34"/>
        <w:ind w:left="822"/>
        <w:jc w:val="both"/>
        <w:rPr>
          <w:sz w:val="24"/>
          <w:lang w:val="pt-BR"/>
        </w:rPr>
      </w:pPr>
    </w:p>
    <w:p w:rsidR="007B7413" w:rsidRPr="00573684" w:rsidRDefault="007B7413" w:rsidP="00573684">
      <w:pPr>
        <w:pStyle w:val="Corpodetexto"/>
        <w:spacing w:before="9"/>
        <w:jc w:val="both"/>
        <w:rPr>
          <w:sz w:val="29"/>
          <w:lang w:val="pt-BR"/>
        </w:rPr>
      </w:pPr>
    </w:p>
    <w:p w:rsidR="007B7413" w:rsidRPr="00573684" w:rsidRDefault="00C470F0" w:rsidP="00573684">
      <w:pPr>
        <w:pStyle w:val="Corpodetexto"/>
        <w:spacing w:before="1"/>
        <w:ind w:left="102" w:right="149"/>
        <w:jc w:val="both"/>
        <w:rPr>
          <w:lang w:val="pt-BR"/>
        </w:rPr>
      </w:pPr>
      <w:r w:rsidRPr="00573684">
        <w:rPr>
          <w:lang w:val="pt-BR"/>
        </w:rPr>
        <w:t>Obs.: Qualquer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tipo de material que não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seja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impresso, como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vídeos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ou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arquivos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digitais, não</w:t>
      </w:r>
      <w:r w:rsidR="00573684">
        <w:rPr>
          <w:lang w:val="pt-BR"/>
        </w:rPr>
        <w:t xml:space="preserve"> </w:t>
      </w:r>
      <w:proofErr w:type="gramStart"/>
      <w:r w:rsidRPr="00573684">
        <w:rPr>
          <w:lang w:val="pt-BR"/>
        </w:rPr>
        <w:t>serão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considerados</w:t>
      </w:r>
      <w:proofErr w:type="gramEnd"/>
      <w:r w:rsidR="00573684">
        <w:rPr>
          <w:lang w:val="pt-BR"/>
        </w:rPr>
        <w:t xml:space="preserve"> </w:t>
      </w:r>
      <w:r w:rsidRPr="00573684">
        <w:rPr>
          <w:lang w:val="pt-BR"/>
        </w:rPr>
        <w:t>na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avaliação.</w:t>
      </w:r>
    </w:p>
    <w:p w:rsidR="007B7413" w:rsidRPr="00573684" w:rsidRDefault="007B7413" w:rsidP="00573684">
      <w:pPr>
        <w:pStyle w:val="Corpodetexto"/>
        <w:spacing w:before="1"/>
        <w:jc w:val="both"/>
        <w:rPr>
          <w:sz w:val="27"/>
          <w:lang w:val="pt-BR"/>
        </w:rPr>
      </w:pP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30"/>
        </w:tabs>
        <w:spacing w:line="247" w:lineRule="auto"/>
        <w:ind w:right="161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Serão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desconsideradas as inscrições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realizadas fora do prazo, aquelas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cujo material de</w:t>
      </w:r>
      <w:r w:rsidR="00E3375F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inscrição</w:t>
      </w:r>
      <w:r w:rsidR="00E3375F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estiver</w:t>
      </w:r>
      <w:r w:rsidR="00E3375F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incompleto,</w:t>
      </w:r>
      <w:r w:rsidR="00E3375F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as</w:t>
      </w:r>
      <w:r w:rsidR="00E3375F">
        <w:rPr>
          <w:sz w:val="24"/>
          <w:lang w:val="pt-BR"/>
        </w:rPr>
        <w:t xml:space="preserve"> </w:t>
      </w:r>
      <w:r w:rsidR="00571918" w:rsidRPr="00573684">
        <w:rPr>
          <w:sz w:val="24"/>
          <w:lang w:val="pt-BR"/>
        </w:rPr>
        <w:t>entregues</w:t>
      </w:r>
      <w:r w:rsidR="00E3375F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de</w:t>
      </w:r>
      <w:r w:rsidR="00E3375F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forma</w:t>
      </w:r>
      <w:r w:rsidR="00E3375F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diversa</w:t>
      </w:r>
      <w:r w:rsidR="00E3375F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da</w:t>
      </w:r>
      <w:r w:rsidR="00E3375F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estabelecida</w:t>
      </w:r>
      <w:r w:rsidR="00E3375F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no</w:t>
      </w:r>
      <w:r w:rsidR="00E3375F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item</w:t>
      </w:r>
    </w:p>
    <w:p w:rsidR="007B7413" w:rsidRPr="00573684" w:rsidRDefault="00C470F0" w:rsidP="00573684">
      <w:pPr>
        <w:pStyle w:val="Corpodetexto"/>
        <w:spacing w:before="5"/>
        <w:ind w:left="102"/>
        <w:jc w:val="both"/>
        <w:rPr>
          <w:lang w:val="pt-BR"/>
        </w:rPr>
      </w:pPr>
      <w:r w:rsidRPr="00573684">
        <w:rPr>
          <w:lang w:val="pt-BR"/>
        </w:rPr>
        <w:t xml:space="preserve">3.2ou as que </w:t>
      </w:r>
      <w:proofErr w:type="gramStart"/>
      <w:r w:rsidRPr="00573684">
        <w:rPr>
          <w:lang w:val="pt-BR"/>
        </w:rPr>
        <w:t>contrariem</w:t>
      </w:r>
      <w:proofErr w:type="gramEnd"/>
      <w:r w:rsidR="00573684">
        <w:rPr>
          <w:lang w:val="pt-BR"/>
        </w:rPr>
        <w:t xml:space="preserve"> </w:t>
      </w:r>
      <w:r w:rsidRPr="00573684">
        <w:rPr>
          <w:lang w:val="pt-BR"/>
        </w:rPr>
        <w:t>qualquer dos itens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deste</w:t>
      </w:r>
      <w:r w:rsidR="00573684">
        <w:rPr>
          <w:lang w:val="pt-BR"/>
        </w:rPr>
        <w:t xml:space="preserve"> </w:t>
      </w:r>
      <w:r w:rsidRPr="00573684">
        <w:rPr>
          <w:lang w:val="pt-BR"/>
        </w:rPr>
        <w:t>edital.</w:t>
      </w:r>
    </w:p>
    <w:p w:rsidR="007B7413" w:rsidRPr="00573684" w:rsidRDefault="007B7413" w:rsidP="00573684">
      <w:pPr>
        <w:pStyle w:val="Corpodetexto"/>
        <w:spacing w:before="6"/>
        <w:jc w:val="both"/>
        <w:rPr>
          <w:lang w:val="pt-BR"/>
        </w:rPr>
      </w:pP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23"/>
        </w:tabs>
        <w:ind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Cada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candidato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 xml:space="preserve">poderá se inscrever com apenas </w:t>
      </w:r>
      <w:proofErr w:type="gramStart"/>
      <w:r w:rsidRPr="00573684">
        <w:rPr>
          <w:sz w:val="24"/>
          <w:lang w:val="pt-BR"/>
        </w:rPr>
        <w:t>1</w:t>
      </w:r>
      <w:proofErr w:type="gramEnd"/>
      <w:r w:rsidRPr="00573684">
        <w:rPr>
          <w:sz w:val="24"/>
          <w:lang w:val="pt-BR"/>
        </w:rPr>
        <w:t xml:space="preserve"> (um) projeto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neste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edital.</w:t>
      </w:r>
    </w:p>
    <w:p w:rsidR="007B7413" w:rsidRPr="00573684" w:rsidRDefault="007B7413" w:rsidP="00573684">
      <w:pPr>
        <w:pStyle w:val="Corpodetexto"/>
        <w:spacing w:before="1"/>
        <w:jc w:val="both"/>
        <w:rPr>
          <w:sz w:val="26"/>
          <w:lang w:val="pt-BR"/>
        </w:rPr>
      </w:pPr>
    </w:p>
    <w:p w:rsidR="007B7413" w:rsidRDefault="00C470F0" w:rsidP="00573684">
      <w:pPr>
        <w:pStyle w:val="Ttulo1"/>
        <w:numPr>
          <w:ilvl w:val="0"/>
          <w:numId w:val="7"/>
        </w:numPr>
        <w:tabs>
          <w:tab w:val="left" w:pos="343"/>
        </w:tabs>
        <w:jc w:val="both"/>
      </w:pPr>
      <w:proofErr w:type="spellStart"/>
      <w:r>
        <w:t>Da</w:t>
      </w:r>
      <w:proofErr w:type="spellEnd"/>
      <w:r w:rsidR="00573684">
        <w:t xml:space="preserve"> </w:t>
      </w:r>
      <w:proofErr w:type="spellStart"/>
      <w:r>
        <w:t>seleção</w:t>
      </w:r>
      <w:proofErr w:type="spellEnd"/>
    </w:p>
    <w:p w:rsidR="007B7413" w:rsidRDefault="007B7413" w:rsidP="00573684">
      <w:pPr>
        <w:pStyle w:val="Corpodetexto"/>
        <w:spacing w:before="3"/>
        <w:jc w:val="both"/>
        <w:rPr>
          <w:b/>
          <w:sz w:val="35"/>
        </w:rPr>
      </w:pP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23"/>
        </w:tabs>
        <w:spacing w:before="1"/>
        <w:ind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O processo</w:t>
      </w:r>
      <w:r w:rsidR="00573684" w:rsidRP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seletivo</w:t>
      </w:r>
      <w:r w:rsidR="00573684" w:rsidRPr="00573684">
        <w:rPr>
          <w:sz w:val="24"/>
          <w:lang w:val="pt-BR"/>
        </w:rPr>
        <w:t xml:space="preserve"> será </w:t>
      </w:r>
      <w:r w:rsidRPr="00573684">
        <w:rPr>
          <w:sz w:val="24"/>
          <w:lang w:val="pt-BR"/>
        </w:rPr>
        <w:t>realizado</w:t>
      </w:r>
      <w:r w:rsidR="00573684" w:rsidRP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em</w:t>
      </w:r>
      <w:r w:rsidR="00573684" w:rsidRP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duas</w:t>
      </w:r>
      <w:r w:rsidR="00573684" w:rsidRP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etapas:</w:t>
      </w:r>
    </w:p>
    <w:p w:rsidR="007B7413" w:rsidRPr="00573684" w:rsidRDefault="00C470F0" w:rsidP="00573684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182"/>
        <w:ind w:right="167"/>
        <w:jc w:val="both"/>
        <w:rPr>
          <w:sz w:val="24"/>
          <w:lang w:val="pt-BR"/>
        </w:rPr>
      </w:pPr>
      <w:proofErr w:type="gramStart"/>
      <w:r w:rsidRPr="00573684">
        <w:rPr>
          <w:sz w:val="24"/>
          <w:lang w:val="pt-BR"/>
        </w:rPr>
        <w:t>habilitação</w:t>
      </w:r>
      <w:proofErr w:type="gramEnd"/>
      <w:r w:rsidRPr="00573684">
        <w:rPr>
          <w:sz w:val="24"/>
          <w:lang w:val="pt-BR"/>
        </w:rPr>
        <w:t xml:space="preserve"> dos projetos, com o objetivo de verificar o cumprimento das </w:t>
      </w:r>
      <w:proofErr w:type="gramStart"/>
      <w:r w:rsidRPr="00573684">
        <w:rPr>
          <w:sz w:val="24"/>
          <w:lang w:val="pt-BR"/>
        </w:rPr>
        <w:t>exigências</w:t>
      </w:r>
      <w:proofErr w:type="gramEnd"/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previstas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neste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edital;</w:t>
      </w:r>
    </w:p>
    <w:p w:rsidR="007B7413" w:rsidRPr="00573684" w:rsidRDefault="007B7413" w:rsidP="00573684">
      <w:pPr>
        <w:jc w:val="both"/>
        <w:rPr>
          <w:sz w:val="24"/>
          <w:lang w:val="pt-BR"/>
        </w:rPr>
        <w:sectPr w:rsidR="007B7413" w:rsidRPr="00573684">
          <w:pgSz w:w="11910" w:h="16840"/>
          <w:pgMar w:top="1580" w:right="1580" w:bottom="280" w:left="1600" w:header="720" w:footer="720" w:gutter="0"/>
          <w:cols w:space="720"/>
        </w:sectPr>
      </w:pPr>
    </w:p>
    <w:p w:rsidR="007B7413" w:rsidRPr="00573684" w:rsidRDefault="00C470F0" w:rsidP="00573684">
      <w:pPr>
        <w:pStyle w:val="PargrafodaLista"/>
        <w:numPr>
          <w:ilvl w:val="0"/>
          <w:numId w:val="5"/>
        </w:numPr>
        <w:tabs>
          <w:tab w:val="left" w:pos="822"/>
        </w:tabs>
        <w:spacing w:before="78" w:line="249" w:lineRule="auto"/>
        <w:ind w:right="162"/>
        <w:jc w:val="both"/>
        <w:rPr>
          <w:sz w:val="24"/>
          <w:lang w:val="pt-BR"/>
        </w:rPr>
      </w:pPr>
      <w:proofErr w:type="gramStart"/>
      <w:r w:rsidRPr="00573684">
        <w:rPr>
          <w:sz w:val="24"/>
          <w:lang w:val="pt-BR"/>
        </w:rPr>
        <w:lastRenderedPageBreak/>
        <w:t>avaliação</w:t>
      </w:r>
      <w:proofErr w:type="gramEnd"/>
      <w:r w:rsidRPr="00573684">
        <w:rPr>
          <w:sz w:val="24"/>
          <w:lang w:val="pt-BR"/>
        </w:rPr>
        <w:t xml:space="preserve"> dos projetos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habilitados, segundo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os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critérios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previstos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neste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edital, pela Comissão de Seleção,</w:t>
      </w:r>
      <w:r w:rsidR="00571918" w:rsidRPr="00573684">
        <w:rPr>
          <w:sz w:val="24"/>
          <w:lang w:val="pt-BR"/>
        </w:rPr>
        <w:t xml:space="preserve"> a ser</w:t>
      </w:r>
      <w:r w:rsidR="00573684">
        <w:rPr>
          <w:sz w:val="24"/>
          <w:lang w:val="pt-BR"/>
        </w:rPr>
        <w:t xml:space="preserve"> </w:t>
      </w:r>
      <w:r w:rsidR="00571918" w:rsidRPr="00573684">
        <w:rPr>
          <w:sz w:val="24"/>
          <w:lang w:val="pt-BR"/>
        </w:rPr>
        <w:t>constituída</w:t>
      </w:r>
      <w:r w:rsidR="00573684">
        <w:rPr>
          <w:sz w:val="24"/>
          <w:lang w:val="pt-BR"/>
        </w:rPr>
        <w:t xml:space="preserve"> </w:t>
      </w:r>
      <w:r w:rsidR="00571918" w:rsidRPr="00573684">
        <w:rPr>
          <w:sz w:val="24"/>
          <w:lang w:val="pt-BR"/>
        </w:rPr>
        <w:t>pelo</w:t>
      </w:r>
      <w:r w:rsidR="00573684">
        <w:rPr>
          <w:sz w:val="24"/>
          <w:lang w:val="pt-BR"/>
        </w:rPr>
        <w:t xml:space="preserve"> </w:t>
      </w:r>
      <w:r w:rsidR="00571918" w:rsidRPr="00573684">
        <w:rPr>
          <w:sz w:val="24"/>
          <w:lang w:val="pt-BR"/>
        </w:rPr>
        <w:t>Plenário do Conselho</w:t>
      </w:r>
      <w:r w:rsidR="00573684">
        <w:rPr>
          <w:sz w:val="24"/>
          <w:lang w:val="pt-BR"/>
        </w:rPr>
        <w:t xml:space="preserve"> </w:t>
      </w:r>
      <w:r w:rsidR="00571918" w:rsidRPr="00573684">
        <w:rPr>
          <w:sz w:val="24"/>
          <w:lang w:val="pt-BR"/>
        </w:rPr>
        <w:t xml:space="preserve">Estadual de </w:t>
      </w:r>
      <w:proofErr w:type="spellStart"/>
      <w:r w:rsidR="00571918" w:rsidRPr="00573684">
        <w:rPr>
          <w:sz w:val="24"/>
          <w:lang w:val="pt-BR"/>
        </w:rPr>
        <w:t>Cultura-PI</w:t>
      </w:r>
      <w:proofErr w:type="spellEnd"/>
      <w:r w:rsidR="00571918" w:rsidRPr="00573684">
        <w:rPr>
          <w:sz w:val="24"/>
          <w:lang w:val="pt-BR"/>
        </w:rPr>
        <w:t>.</w:t>
      </w: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23"/>
        </w:tabs>
        <w:spacing w:before="170" w:line="249" w:lineRule="auto"/>
        <w:ind w:right="276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A Comissão de Seleção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levará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em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consideração as seguintes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diretrizes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norteadoras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na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avaliação dos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projetos:</w:t>
      </w:r>
    </w:p>
    <w:p w:rsidR="007B7413" w:rsidRPr="00573684" w:rsidRDefault="007B7413" w:rsidP="00573684">
      <w:pPr>
        <w:pStyle w:val="Corpodetexto"/>
        <w:spacing w:before="4"/>
        <w:jc w:val="both"/>
        <w:rPr>
          <w:sz w:val="25"/>
          <w:lang w:val="pt-BR"/>
        </w:rPr>
      </w:pPr>
    </w:p>
    <w:p w:rsidR="007B7413" w:rsidRDefault="00573684" w:rsidP="00573684">
      <w:pPr>
        <w:pStyle w:val="PargrafodaLista"/>
        <w:numPr>
          <w:ilvl w:val="0"/>
          <w:numId w:val="4"/>
        </w:numPr>
        <w:tabs>
          <w:tab w:val="left" w:pos="821"/>
          <w:tab w:val="left" w:pos="822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Q</w:t>
      </w:r>
      <w:r w:rsidR="00C470F0">
        <w:rPr>
          <w:sz w:val="24"/>
        </w:rPr>
        <w:t>ualidade</w:t>
      </w:r>
      <w:proofErr w:type="spellEnd"/>
      <w:r>
        <w:rPr>
          <w:sz w:val="24"/>
        </w:rPr>
        <w:t xml:space="preserve"> </w:t>
      </w:r>
      <w:proofErr w:type="spellStart"/>
      <w:r w:rsidR="00C470F0">
        <w:rPr>
          <w:sz w:val="24"/>
        </w:rPr>
        <w:t>artística</w:t>
      </w:r>
      <w:proofErr w:type="spellEnd"/>
      <w:r w:rsidR="00C470F0">
        <w:rPr>
          <w:sz w:val="24"/>
        </w:rPr>
        <w:t>;</w:t>
      </w:r>
    </w:p>
    <w:p w:rsidR="007B7413" w:rsidRDefault="007B7413" w:rsidP="00573684">
      <w:pPr>
        <w:pStyle w:val="Corpodetexto"/>
        <w:spacing w:before="8"/>
        <w:jc w:val="both"/>
        <w:rPr>
          <w:sz w:val="39"/>
        </w:rPr>
      </w:pPr>
    </w:p>
    <w:p w:rsidR="007B7413" w:rsidRDefault="00571918" w:rsidP="00573684">
      <w:pPr>
        <w:pStyle w:val="PargrafodaLista"/>
        <w:numPr>
          <w:ilvl w:val="0"/>
          <w:numId w:val="4"/>
        </w:numPr>
        <w:tabs>
          <w:tab w:val="left" w:pos="821"/>
          <w:tab w:val="left" w:pos="822"/>
        </w:tabs>
        <w:jc w:val="both"/>
        <w:rPr>
          <w:sz w:val="24"/>
        </w:rPr>
      </w:pPr>
      <w:proofErr w:type="spellStart"/>
      <w:r>
        <w:rPr>
          <w:sz w:val="24"/>
        </w:rPr>
        <w:t>originalidade</w:t>
      </w:r>
      <w:proofErr w:type="spellEnd"/>
      <w:r w:rsidR="00C470F0">
        <w:rPr>
          <w:sz w:val="24"/>
        </w:rPr>
        <w:t>;</w:t>
      </w:r>
    </w:p>
    <w:p w:rsidR="007B7413" w:rsidRPr="00CD3E84" w:rsidRDefault="007B7413" w:rsidP="00573684">
      <w:pPr>
        <w:tabs>
          <w:tab w:val="left" w:pos="821"/>
          <w:tab w:val="left" w:pos="822"/>
        </w:tabs>
        <w:spacing w:before="179"/>
        <w:ind w:left="462"/>
        <w:jc w:val="both"/>
        <w:rPr>
          <w:sz w:val="24"/>
        </w:rPr>
      </w:pPr>
    </w:p>
    <w:p w:rsidR="007B7413" w:rsidRDefault="007B7413" w:rsidP="00573684">
      <w:pPr>
        <w:pStyle w:val="Corpodetexto"/>
        <w:jc w:val="both"/>
      </w:pP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58"/>
        </w:tabs>
        <w:spacing w:line="249" w:lineRule="auto"/>
        <w:ind w:right="167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A Comissão de Seleção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poderá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estabelecer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critérios de avaliação dos projetos a partir das diretrizes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gerais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 xml:space="preserve">descritas no </w:t>
      </w:r>
      <w:proofErr w:type="gramStart"/>
      <w:r w:rsidRPr="00573684">
        <w:rPr>
          <w:sz w:val="24"/>
          <w:lang w:val="pt-BR"/>
        </w:rPr>
        <w:t>item4.</w:t>
      </w:r>
      <w:proofErr w:type="gramEnd"/>
      <w:r w:rsidRPr="00573684">
        <w:rPr>
          <w:sz w:val="24"/>
          <w:lang w:val="pt-BR"/>
        </w:rPr>
        <w:t>2.</w:t>
      </w: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44"/>
        </w:tabs>
        <w:spacing w:before="182"/>
        <w:ind w:right="169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O result</w:t>
      </w:r>
      <w:r w:rsidR="00CD3E84" w:rsidRPr="00573684">
        <w:rPr>
          <w:sz w:val="24"/>
          <w:lang w:val="pt-BR"/>
        </w:rPr>
        <w:t>ado final do projeto</w:t>
      </w:r>
      <w:r w:rsidR="00573684">
        <w:rPr>
          <w:sz w:val="24"/>
          <w:lang w:val="pt-BR"/>
        </w:rPr>
        <w:t xml:space="preserve"> </w:t>
      </w:r>
      <w:r w:rsidR="00CD3E84" w:rsidRPr="00573684">
        <w:rPr>
          <w:sz w:val="24"/>
          <w:lang w:val="pt-BR"/>
        </w:rPr>
        <w:t>selecionado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será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divu</w:t>
      </w:r>
      <w:r w:rsidR="00CD3E84" w:rsidRPr="00573684">
        <w:rPr>
          <w:sz w:val="24"/>
          <w:lang w:val="pt-BR"/>
        </w:rPr>
        <w:t>lgado no site do Conselho</w:t>
      </w:r>
      <w:r w:rsidR="00573684">
        <w:rPr>
          <w:sz w:val="24"/>
          <w:lang w:val="pt-BR"/>
        </w:rPr>
        <w:t xml:space="preserve"> </w:t>
      </w:r>
      <w:r w:rsidR="00CD3E84" w:rsidRPr="00573684">
        <w:rPr>
          <w:sz w:val="24"/>
          <w:lang w:val="pt-BR"/>
        </w:rPr>
        <w:t xml:space="preserve">Estadual de </w:t>
      </w:r>
      <w:proofErr w:type="spellStart"/>
      <w:r w:rsidR="00CD3E84" w:rsidRPr="00573684">
        <w:rPr>
          <w:sz w:val="24"/>
          <w:lang w:val="pt-BR"/>
        </w:rPr>
        <w:t>Cultura-PI</w:t>
      </w:r>
      <w:proofErr w:type="spellEnd"/>
      <w:r w:rsidR="00CD3E84" w:rsidRPr="00573684">
        <w:rPr>
          <w:sz w:val="24"/>
          <w:lang w:val="pt-BR"/>
        </w:rPr>
        <w:t xml:space="preserve"> </w:t>
      </w:r>
      <w:proofErr w:type="gramStart"/>
      <w:r w:rsidR="00CD3E84" w:rsidRPr="00573684">
        <w:rPr>
          <w:sz w:val="24"/>
          <w:lang w:val="pt-BR"/>
        </w:rPr>
        <w:t xml:space="preserve">( </w:t>
      </w:r>
      <w:proofErr w:type="gramEnd"/>
      <w:r w:rsidR="00CD3E84" w:rsidRPr="00573684">
        <w:rPr>
          <w:sz w:val="24"/>
          <w:lang w:val="pt-BR"/>
        </w:rPr>
        <w:t>www.cec.pi.gov.br), na</w:t>
      </w:r>
      <w:r w:rsidR="00573684">
        <w:rPr>
          <w:sz w:val="24"/>
          <w:lang w:val="pt-BR"/>
        </w:rPr>
        <w:t xml:space="preserve"> </w:t>
      </w:r>
      <w:r w:rsidR="00CD3E84" w:rsidRPr="00573684">
        <w:rPr>
          <w:sz w:val="24"/>
          <w:lang w:val="pt-BR"/>
        </w:rPr>
        <w:t>última</w:t>
      </w:r>
      <w:r w:rsidR="00573684">
        <w:rPr>
          <w:sz w:val="24"/>
          <w:lang w:val="pt-BR"/>
        </w:rPr>
        <w:t xml:space="preserve"> </w:t>
      </w:r>
      <w:r w:rsidR="00CD3E84" w:rsidRPr="00573684">
        <w:rPr>
          <w:sz w:val="24"/>
          <w:lang w:val="pt-BR"/>
        </w:rPr>
        <w:t>semana de Maio de 2019.</w:t>
      </w:r>
    </w:p>
    <w:p w:rsidR="007B7413" w:rsidRPr="00573684" w:rsidRDefault="007B7413" w:rsidP="00573684">
      <w:pPr>
        <w:pStyle w:val="Corpodetexto"/>
        <w:spacing w:before="9"/>
        <w:jc w:val="both"/>
        <w:rPr>
          <w:sz w:val="27"/>
          <w:lang w:val="pt-BR"/>
        </w:rPr>
      </w:pP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23"/>
        </w:tabs>
        <w:ind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Não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serão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aceitos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pedidos de reconsideração do resultado final da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seleção.</w:t>
      </w:r>
    </w:p>
    <w:p w:rsidR="007B7413" w:rsidRPr="00573684" w:rsidRDefault="007B7413" w:rsidP="00573684">
      <w:pPr>
        <w:pStyle w:val="Corpodetexto"/>
        <w:spacing w:before="8"/>
        <w:jc w:val="both"/>
        <w:rPr>
          <w:lang w:val="pt-BR"/>
        </w:rPr>
      </w:pPr>
    </w:p>
    <w:p w:rsidR="007B7413" w:rsidRDefault="00CD3E84" w:rsidP="00573684">
      <w:pPr>
        <w:pStyle w:val="Ttulo1"/>
        <w:numPr>
          <w:ilvl w:val="0"/>
          <w:numId w:val="7"/>
        </w:numPr>
        <w:tabs>
          <w:tab w:val="left" w:pos="343"/>
        </w:tabs>
        <w:jc w:val="both"/>
      </w:pPr>
      <w:proofErr w:type="spellStart"/>
      <w:r>
        <w:t>Da</w:t>
      </w:r>
      <w:proofErr w:type="spellEnd"/>
      <w:r>
        <w:t xml:space="preserve"> </w:t>
      </w:r>
      <w:proofErr w:type="spellStart"/>
      <w:r>
        <w:t>premiação</w:t>
      </w:r>
      <w:proofErr w:type="spellEnd"/>
    </w:p>
    <w:p w:rsidR="007B7413" w:rsidRDefault="007B7413" w:rsidP="00573684">
      <w:pPr>
        <w:pStyle w:val="Corpodetexto"/>
        <w:spacing w:before="1"/>
        <w:jc w:val="both"/>
        <w:rPr>
          <w:b/>
          <w:sz w:val="25"/>
        </w:rPr>
      </w:pPr>
    </w:p>
    <w:p w:rsidR="007B7413" w:rsidRPr="00573684" w:rsidRDefault="00497802" w:rsidP="00573684">
      <w:pPr>
        <w:pStyle w:val="PargrafodaLista"/>
        <w:numPr>
          <w:ilvl w:val="1"/>
          <w:numId w:val="7"/>
        </w:numPr>
        <w:tabs>
          <w:tab w:val="left" w:pos="578"/>
        </w:tabs>
        <w:spacing w:line="249" w:lineRule="auto"/>
        <w:ind w:right="164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Para a viabilização do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projet</w:t>
      </w:r>
      <w:r w:rsidR="00CD3E84" w:rsidRPr="00573684">
        <w:rPr>
          <w:sz w:val="24"/>
          <w:lang w:val="pt-BR"/>
        </w:rPr>
        <w:t>o</w:t>
      </w:r>
      <w:r w:rsidR="00573684">
        <w:rPr>
          <w:sz w:val="24"/>
          <w:lang w:val="pt-BR"/>
        </w:rPr>
        <w:t xml:space="preserve"> </w:t>
      </w:r>
      <w:r w:rsidR="00CD3E84" w:rsidRPr="00573684">
        <w:rPr>
          <w:sz w:val="24"/>
          <w:lang w:val="pt-BR"/>
        </w:rPr>
        <w:t>selecionado</w:t>
      </w:r>
      <w:r w:rsidR="00C470F0" w:rsidRPr="00573684">
        <w:rPr>
          <w:sz w:val="24"/>
          <w:lang w:val="pt-BR"/>
        </w:rPr>
        <w:t xml:space="preserve"> a partir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deste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edital, inclusive a produção do respectivo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 xml:space="preserve">resultado final para </w:t>
      </w:r>
      <w:r w:rsidR="00CD3E84" w:rsidRPr="00573684">
        <w:rPr>
          <w:sz w:val="24"/>
          <w:lang w:val="pt-BR"/>
        </w:rPr>
        <w:t>incorporação</w:t>
      </w:r>
      <w:r w:rsidR="00573684">
        <w:rPr>
          <w:sz w:val="24"/>
          <w:lang w:val="pt-BR"/>
        </w:rPr>
        <w:t xml:space="preserve"> </w:t>
      </w:r>
      <w:r w:rsidR="00CD3E84" w:rsidRPr="00573684">
        <w:rPr>
          <w:sz w:val="24"/>
          <w:lang w:val="pt-BR"/>
        </w:rPr>
        <w:t>ao</w:t>
      </w:r>
      <w:r w:rsidR="00573684">
        <w:rPr>
          <w:sz w:val="24"/>
          <w:lang w:val="pt-BR"/>
        </w:rPr>
        <w:t xml:space="preserve"> </w:t>
      </w:r>
      <w:r w:rsidR="00CD3E84" w:rsidRPr="00573684">
        <w:rPr>
          <w:sz w:val="24"/>
          <w:lang w:val="pt-BR"/>
        </w:rPr>
        <w:t>Acervo do CEC-PI, será</w:t>
      </w:r>
      <w:r w:rsidR="00573684">
        <w:rPr>
          <w:sz w:val="24"/>
          <w:lang w:val="pt-BR"/>
        </w:rPr>
        <w:t xml:space="preserve"> </w:t>
      </w:r>
      <w:r w:rsidR="00CD3E84" w:rsidRPr="00573684">
        <w:rPr>
          <w:sz w:val="24"/>
          <w:lang w:val="pt-BR"/>
        </w:rPr>
        <w:t>concedi</w:t>
      </w:r>
      <w:r w:rsidRPr="00573684">
        <w:rPr>
          <w:sz w:val="24"/>
          <w:lang w:val="pt-BR"/>
        </w:rPr>
        <w:t xml:space="preserve">da </w:t>
      </w:r>
      <w:proofErr w:type="gramStart"/>
      <w:r w:rsidRPr="00573684">
        <w:rPr>
          <w:sz w:val="24"/>
          <w:lang w:val="pt-BR"/>
        </w:rPr>
        <w:t>1</w:t>
      </w:r>
      <w:proofErr w:type="gramEnd"/>
      <w:r w:rsidRPr="00573684">
        <w:rPr>
          <w:sz w:val="24"/>
          <w:lang w:val="pt-BR"/>
        </w:rPr>
        <w:t xml:space="preserve"> (hum) prêmio no valor simbólico</w:t>
      </w:r>
      <w:r w:rsidR="00CD3E84" w:rsidRPr="00573684">
        <w:rPr>
          <w:sz w:val="24"/>
          <w:lang w:val="pt-BR"/>
        </w:rPr>
        <w:t xml:space="preserve"> de R$ 1.000,00 (Hum</w:t>
      </w:r>
      <w:r w:rsidR="00C470F0" w:rsidRPr="00573684">
        <w:rPr>
          <w:sz w:val="24"/>
          <w:lang w:val="pt-BR"/>
        </w:rPr>
        <w:t xml:space="preserve"> mil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reais) para o melhor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trabalho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escolhido pela Comissão de Seleção e será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emitido um Certificado de Participação para os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demais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participantes.</w:t>
      </w:r>
    </w:p>
    <w:p w:rsidR="007B7413" w:rsidRPr="00573684" w:rsidRDefault="007B7413" w:rsidP="00573684">
      <w:pPr>
        <w:pStyle w:val="Corpodetexto"/>
        <w:spacing w:before="2"/>
        <w:jc w:val="both"/>
        <w:rPr>
          <w:sz w:val="25"/>
          <w:lang w:val="pt-BR"/>
        </w:rPr>
      </w:pP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66"/>
        </w:tabs>
        <w:spacing w:line="249" w:lineRule="auto"/>
        <w:ind w:right="163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O</w:t>
      </w:r>
      <w:r w:rsidR="00573684">
        <w:rPr>
          <w:sz w:val="24"/>
          <w:lang w:val="pt-BR"/>
        </w:rPr>
        <w:t xml:space="preserve"> </w:t>
      </w:r>
      <w:r w:rsidR="00CD3E84" w:rsidRPr="00573684">
        <w:rPr>
          <w:sz w:val="24"/>
          <w:lang w:val="pt-BR"/>
        </w:rPr>
        <w:t>artista</w:t>
      </w:r>
      <w:r w:rsidR="00573684">
        <w:rPr>
          <w:sz w:val="24"/>
          <w:lang w:val="pt-BR"/>
        </w:rPr>
        <w:t xml:space="preserve"> </w:t>
      </w:r>
      <w:r w:rsidR="00CD3E84" w:rsidRPr="00573684">
        <w:rPr>
          <w:sz w:val="24"/>
          <w:lang w:val="pt-BR"/>
        </w:rPr>
        <w:t>plástico</w:t>
      </w:r>
      <w:r w:rsidR="00573684">
        <w:rPr>
          <w:sz w:val="24"/>
          <w:lang w:val="pt-BR"/>
        </w:rPr>
        <w:t xml:space="preserve"> </w:t>
      </w:r>
      <w:r w:rsidR="00CD3E84" w:rsidRPr="00573684">
        <w:rPr>
          <w:sz w:val="24"/>
          <w:lang w:val="pt-BR"/>
        </w:rPr>
        <w:t>selecionado</w:t>
      </w:r>
      <w:r w:rsidR="00573684">
        <w:rPr>
          <w:sz w:val="24"/>
          <w:lang w:val="pt-BR"/>
        </w:rPr>
        <w:t xml:space="preserve"> </w:t>
      </w:r>
      <w:r w:rsidR="00CD3E84" w:rsidRPr="00573684">
        <w:rPr>
          <w:sz w:val="24"/>
          <w:lang w:val="pt-BR"/>
        </w:rPr>
        <w:t>deverá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enviar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ao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endereço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indicado no item 3.2, no prazo de até 10 dias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úteis a contar da data da publicação do resultado, os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seguintes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documentos:</w:t>
      </w:r>
    </w:p>
    <w:p w:rsidR="007B7413" w:rsidRPr="00573684" w:rsidRDefault="007B7413" w:rsidP="00573684">
      <w:pPr>
        <w:pStyle w:val="Corpodetexto"/>
        <w:spacing w:before="3"/>
        <w:jc w:val="both"/>
        <w:rPr>
          <w:sz w:val="25"/>
          <w:lang w:val="pt-BR"/>
        </w:rPr>
      </w:pPr>
    </w:p>
    <w:p w:rsidR="007B7413" w:rsidRPr="00573684" w:rsidRDefault="00C470F0" w:rsidP="00573684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jc w:val="both"/>
        <w:rPr>
          <w:sz w:val="24"/>
          <w:lang w:val="pt-BR"/>
        </w:rPr>
      </w:pPr>
      <w:proofErr w:type="gramStart"/>
      <w:r w:rsidRPr="00573684">
        <w:rPr>
          <w:sz w:val="24"/>
          <w:lang w:val="pt-BR"/>
        </w:rPr>
        <w:t>dados</w:t>
      </w:r>
      <w:proofErr w:type="gramEnd"/>
      <w:r w:rsidRPr="00573684">
        <w:rPr>
          <w:sz w:val="24"/>
          <w:lang w:val="pt-BR"/>
        </w:rPr>
        <w:t xml:space="preserve"> bancários (banco, agência e conta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corrente);</w:t>
      </w:r>
    </w:p>
    <w:p w:rsidR="007B7413" w:rsidRPr="00573684" w:rsidRDefault="007B7413" w:rsidP="00573684">
      <w:pPr>
        <w:pStyle w:val="Corpodetexto"/>
        <w:jc w:val="both"/>
        <w:rPr>
          <w:sz w:val="26"/>
          <w:lang w:val="pt-BR"/>
        </w:rPr>
      </w:pPr>
    </w:p>
    <w:p w:rsidR="007B7413" w:rsidRDefault="00CD3E84" w:rsidP="00573684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jc w:val="both"/>
        <w:rPr>
          <w:sz w:val="24"/>
        </w:rPr>
      </w:pPr>
      <w:proofErr w:type="spellStart"/>
      <w:proofErr w:type="gramStart"/>
      <w:r>
        <w:rPr>
          <w:sz w:val="24"/>
        </w:rPr>
        <w:t>comprovante</w:t>
      </w:r>
      <w:proofErr w:type="spellEnd"/>
      <w:proofErr w:type="gramEnd"/>
      <w:r>
        <w:rPr>
          <w:sz w:val="24"/>
        </w:rPr>
        <w:t xml:space="preserve"> de </w:t>
      </w:r>
      <w:proofErr w:type="spellStart"/>
      <w:r>
        <w:rPr>
          <w:sz w:val="24"/>
        </w:rPr>
        <w:t>residência</w:t>
      </w:r>
      <w:proofErr w:type="spellEnd"/>
      <w:r>
        <w:rPr>
          <w:sz w:val="24"/>
        </w:rPr>
        <w:t>.</w:t>
      </w:r>
    </w:p>
    <w:p w:rsidR="007B7413" w:rsidRDefault="007B7413" w:rsidP="00573684">
      <w:pPr>
        <w:pStyle w:val="Corpodetexto"/>
        <w:spacing w:before="9"/>
        <w:jc w:val="both"/>
        <w:rPr>
          <w:sz w:val="25"/>
        </w:rPr>
      </w:pPr>
    </w:p>
    <w:p w:rsidR="007B7413" w:rsidRDefault="007B7413" w:rsidP="00573684">
      <w:pPr>
        <w:pStyle w:val="PargrafodaLista"/>
        <w:tabs>
          <w:tab w:val="left" w:pos="821"/>
          <w:tab w:val="left" w:pos="822"/>
        </w:tabs>
        <w:ind w:left="822"/>
        <w:jc w:val="both"/>
        <w:rPr>
          <w:sz w:val="24"/>
        </w:rPr>
      </w:pPr>
    </w:p>
    <w:p w:rsidR="007B7413" w:rsidRPr="00573684" w:rsidRDefault="00CD3E84" w:rsidP="00573684">
      <w:pPr>
        <w:pStyle w:val="PargrafodaLista"/>
        <w:numPr>
          <w:ilvl w:val="1"/>
          <w:numId w:val="2"/>
        </w:numPr>
        <w:tabs>
          <w:tab w:val="left" w:pos="470"/>
        </w:tabs>
        <w:spacing w:before="2" w:line="249" w:lineRule="auto"/>
        <w:ind w:right="165" w:firstLine="0"/>
        <w:jc w:val="both"/>
        <w:rPr>
          <w:sz w:val="25"/>
          <w:lang w:val="pt-BR"/>
        </w:rPr>
      </w:pPr>
      <w:r w:rsidRPr="00573684">
        <w:rPr>
          <w:sz w:val="24"/>
          <w:lang w:val="pt-BR"/>
        </w:rPr>
        <w:t>O pagamento do prêmio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será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feito, mediante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depósito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 xml:space="preserve">bancário, </w:t>
      </w:r>
      <w:r w:rsidR="00AF70CE" w:rsidRPr="00573684">
        <w:rPr>
          <w:sz w:val="24"/>
          <w:lang w:val="pt-BR"/>
        </w:rPr>
        <w:t>entre os</w:t>
      </w:r>
      <w:r w:rsidR="00573684">
        <w:rPr>
          <w:sz w:val="24"/>
          <w:lang w:val="pt-BR"/>
        </w:rPr>
        <w:t xml:space="preserve"> </w:t>
      </w:r>
      <w:r w:rsidR="00AF70CE" w:rsidRPr="00573684">
        <w:rPr>
          <w:sz w:val="24"/>
          <w:lang w:val="pt-BR"/>
        </w:rPr>
        <w:t>dias 06 e 12 de junho de 2019.</w:t>
      </w:r>
    </w:p>
    <w:p w:rsidR="00AF70CE" w:rsidRPr="00573684" w:rsidRDefault="00AF70CE" w:rsidP="00573684">
      <w:pPr>
        <w:pStyle w:val="PargrafodaLista"/>
        <w:tabs>
          <w:tab w:val="left" w:pos="470"/>
        </w:tabs>
        <w:spacing w:before="2" w:line="249" w:lineRule="auto"/>
        <w:ind w:right="165"/>
        <w:jc w:val="both"/>
        <w:rPr>
          <w:sz w:val="25"/>
          <w:lang w:val="pt-BR"/>
        </w:rPr>
      </w:pPr>
    </w:p>
    <w:p w:rsidR="007B7413" w:rsidRDefault="00C470F0" w:rsidP="00573684">
      <w:pPr>
        <w:pStyle w:val="Ttulo1"/>
        <w:numPr>
          <w:ilvl w:val="0"/>
          <w:numId w:val="7"/>
        </w:numPr>
        <w:tabs>
          <w:tab w:val="left" w:pos="343"/>
        </w:tabs>
        <w:jc w:val="both"/>
      </w:pPr>
      <w:r>
        <w:t>Das</w:t>
      </w:r>
      <w:r w:rsidR="00573684">
        <w:t xml:space="preserve"> </w:t>
      </w:r>
      <w:proofErr w:type="spellStart"/>
      <w:r>
        <w:t>obrigações</w:t>
      </w:r>
      <w:proofErr w:type="spellEnd"/>
    </w:p>
    <w:p w:rsidR="007B7413" w:rsidRDefault="007B7413" w:rsidP="00573684">
      <w:pPr>
        <w:pStyle w:val="Corpodetexto"/>
        <w:spacing w:before="10"/>
        <w:jc w:val="both"/>
        <w:rPr>
          <w:b/>
          <w:sz w:val="29"/>
        </w:rPr>
      </w:pPr>
    </w:p>
    <w:p w:rsidR="007B7413" w:rsidRDefault="007B7413" w:rsidP="00573684">
      <w:pPr>
        <w:pStyle w:val="Corpodetexto"/>
        <w:spacing w:before="10"/>
        <w:jc w:val="both"/>
        <w:rPr>
          <w:sz w:val="26"/>
        </w:rPr>
      </w:pPr>
    </w:p>
    <w:p w:rsidR="007B7413" w:rsidRPr="00573684" w:rsidRDefault="00C470F0" w:rsidP="00573684">
      <w:pPr>
        <w:pStyle w:val="PargrafodaLista"/>
        <w:numPr>
          <w:ilvl w:val="1"/>
          <w:numId w:val="1"/>
        </w:numPr>
        <w:tabs>
          <w:tab w:val="left" w:pos="592"/>
        </w:tabs>
        <w:spacing w:before="1" w:line="249" w:lineRule="auto"/>
        <w:ind w:right="162" w:firstLine="0"/>
        <w:jc w:val="both"/>
        <w:rPr>
          <w:sz w:val="25"/>
          <w:lang w:val="pt-BR"/>
        </w:rPr>
      </w:pPr>
      <w:r w:rsidRPr="00573684">
        <w:rPr>
          <w:sz w:val="24"/>
          <w:lang w:val="pt-BR"/>
        </w:rPr>
        <w:t>O resultado final dos projetos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será</w:t>
      </w:r>
      <w:r w:rsidR="00573684">
        <w:rPr>
          <w:sz w:val="24"/>
          <w:lang w:val="pt-BR"/>
        </w:rPr>
        <w:t xml:space="preserve"> </w:t>
      </w:r>
      <w:r w:rsidR="00497802" w:rsidRPr="00573684">
        <w:rPr>
          <w:sz w:val="24"/>
          <w:lang w:val="pt-BR"/>
        </w:rPr>
        <w:t>incorporado</w:t>
      </w:r>
      <w:r w:rsidR="00573684">
        <w:rPr>
          <w:sz w:val="24"/>
          <w:lang w:val="pt-BR"/>
        </w:rPr>
        <w:t xml:space="preserve"> </w:t>
      </w:r>
      <w:r w:rsidR="00497802" w:rsidRPr="00573684">
        <w:rPr>
          <w:sz w:val="24"/>
          <w:lang w:val="pt-BR"/>
        </w:rPr>
        <w:t>ao</w:t>
      </w:r>
      <w:r w:rsidR="00573684">
        <w:rPr>
          <w:sz w:val="24"/>
          <w:lang w:val="pt-BR"/>
        </w:rPr>
        <w:t xml:space="preserve"> </w:t>
      </w:r>
      <w:r w:rsidR="00497802" w:rsidRPr="00573684">
        <w:rPr>
          <w:sz w:val="24"/>
          <w:lang w:val="pt-BR"/>
        </w:rPr>
        <w:t>Acervo do Conselho</w:t>
      </w:r>
      <w:r w:rsidR="00573684">
        <w:rPr>
          <w:sz w:val="24"/>
          <w:lang w:val="pt-BR"/>
        </w:rPr>
        <w:t xml:space="preserve"> </w:t>
      </w:r>
      <w:r w:rsidR="00497802" w:rsidRPr="00573684">
        <w:rPr>
          <w:sz w:val="24"/>
          <w:lang w:val="pt-BR"/>
        </w:rPr>
        <w:t xml:space="preserve">Estadual de </w:t>
      </w:r>
      <w:proofErr w:type="spellStart"/>
      <w:r w:rsidR="00497802" w:rsidRPr="00573684">
        <w:rPr>
          <w:sz w:val="24"/>
          <w:lang w:val="pt-BR"/>
        </w:rPr>
        <w:t>Cultura-PI</w:t>
      </w:r>
      <w:proofErr w:type="spellEnd"/>
      <w:r w:rsidR="00497802" w:rsidRPr="00573684">
        <w:rPr>
          <w:sz w:val="24"/>
          <w:lang w:val="pt-BR"/>
        </w:rPr>
        <w:t>.</w:t>
      </w:r>
    </w:p>
    <w:p w:rsidR="007B7413" w:rsidRPr="00573684" w:rsidRDefault="00C470F0" w:rsidP="00573684">
      <w:pPr>
        <w:pStyle w:val="PargrafodaLista"/>
        <w:numPr>
          <w:ilvl w:val="1"/>
          <w:numId w:val="1"/>
        </w:numPr>
        <w:tabs>
          <w:tab w:val="left" w:pos="626"/>
        </w:tabs>
        <w:spacing w:before="4" w:line="249" w:lineRule="auto"/>
        <w:ind w:right="158" w:firstLine="0"/>
        <w:jc w:val="both"/>
        <w:rPr>
          <w:sz w:val="25"/>
          <w:lang w:val="pt-BR"/>
        </w:rPr>
      </w:pPr>
      <w:r w:rsidRPr="00573684">
        <w:rPr>
          <w:sz w:val="24"/>
          <w:lang w:val="pt-BR"/>
        </w:rPr>
        <w:t>O</w:t>
      </w:r>
      <w:r w:rsidR="00573684">
        <w:rPr>
          <w:sz w:val="24"/>
          <w:lang w:val="pt-BR"/>
        </w:rPr>
        <w:t xml:space="preserve"> </w:t>
      </w:r>
      <w:r w:rsidR="00497802" w:rsidRPr="00573684">
        <w:rPr>
          <w:sz w:val="24"/>
          <w:lang w:val="pt-BR"/>
        </w:rPr>
        <w:t>artista</w:t>
      </w:r>
      <w:r w:rsidR="00573684">
        <w:rPr>
          <w:sz w:val="24"/>
          <w:lang w:val="pt-BR"/>
        </w:rPr>
        <w:t xml:space="preserve"> </w:t>
      </w:r>
      <w:r w:rsidR="00497802" w:rsidRPr="00573684">
        <w:rPr>
          <w:sz w:val="24"/>
          <w:lang w:val="pt-BR"/>
        </w:rPr>
        <w:t>plástico</w:t>
      </w:r>
      <w:r w:rsidR="00573684">
        <w:rPr>
          <w:sz w:val="24"/>
          <w:lang w:val="pt-BR"/>
        </w:rPr>
        <w:t xml:space="preserve"> </w:t>
      </w:r>
      <w:r w:rsidR="00497802" w:rsidRPr="00573684">
        <w:rPr>
          <w:sz w:val="24"/>
          <w:lang w:val="pt-BR"/>
        </w:rPr>
        <w:t>selecionado</w:t>
      </w:r>
      <w:r w:rsidR="00573684">
        <w:rPr>
          <w:sz w:val="24"/>
          <w:lang w:val="pt-BR"/>
        </w:rPr>
        <w:t xml:space="preserve"> </w:t>
      </w:r>
      <w:r w:rsidR="00497802" w:rsidRPr="00573684">
        <w:rPr>
          <w:sz w:val="24"/>
          <w:lang w:val="pt-BR"/>
        </w:rPr>
        <w:t>dá</w:t>
      </w:r>
      <w:r w:rsidR="00573684">
        <w:rPr>
          <w:sz w:val="24"/>
          <w:lang w:val="pt-BR"/>
        </w:rPr>
        <w:t xml:space="preserve"> </w:t>
      </w:r>
      <w:r w:rsidR="00497802" w:rsidRPr="00573684">
        <w:rPr>
          <w:sz w:val="24"/>
          <w:lang w:val="pt-BR"/>
        </w:rPr>
        <w:t>ao</w:t>
      </w:r>
      <w:r w:rsidR="00573684">
        <w:rPr>
          <w:sz w:val="24"/>
          <w:lang w:val="pt-BR"/>
        </w:rPr>
        <w:t xml:space="preserve"> </w:t>
      </w:r>
      <w:r w:rsidR="00497802" w:rsidRPr="00573684">
        <w:rPr>
          <w:sz w:val="24"/>
          <w:lang w:val="pt-BR"/>
        </w:rPr>
        <w:t>Conselho</w:t>
      </w:r>
      <w:r w:rsidR="00573684">
        <w:rPr>
          <w:sz w:val="24"/>
          <w:lang w:val="pt-BR"/>
        </w:rPr>
        <w:t xml:space="preserve"> </w:t>
      </w:r>
      <w:r w:rsidR="00497802" w:rsidRPr="00573684">
        <w:rPr>
          <w:sz w:val="24"/>
          <w:lang w:val="pt-BR"/>
        </w:rPr>
        <w:t xml:space="preserve">Estadual de </w:t>
      </w:r>
      <w:proofErr w:type="spellStart"/>
      <w:r w:rsidR="00497802" w:rsidRPr="00573684">
        <w:rPr>
          <w:sz w:val="24"/>
          <w:lang w:val="pt-BR"/>
        </w:rPr>
        <w:t>Cultura-PI</w:t>
      </w:r>
      <w:proofErr w:type="spellEnd"/>
      <w:r w:rsidRPr="00573684">
        <w:rPr>
          <w:sz w:val="24"/>
          <w:lang w:val="pt-BR"/>
        </w:rPr>
        <w:t xml:space="preserve"> o direito de </w:t>
      </w:r>
    </w:p>
    <w:p w:rsidR="007B7413" w:rsidRPr="00573684" w:rsidRDefault="00C470F0" w:rsidP="00573684">
      <w:pPr>
        <w:tabs>
          <w:tab w:val="left" w:pos="525"/>
        </w:tabs>
        <w:spacing w:line="249" w:lineRule="auto"/>
        <w:ind w:left="102" w:right="160"/>
        <w:jc w:val="both"/>
        <w:rPr>
          <w:sz w:val="24"/>
          <w:lang w:val="pt-BR"/>
        </w:rPr>
      </w:pPr>
      <w:proofErr w:type="gramStart"/>
      <w:r w:rsidRPr="00573684">
        <w:rPr>
          <w:sz w:val="24"/>
          <w:lang w:val="pt-BR"/>
        </w:rPr>
        <w:t>exibir</w:t>
      </w:r>
      <w:proofErr w:type="gramEnd"/>
      <w:r w:rsidRPr="00573684">
        <w:rPr>
          <w:sz w:val="24"/>
          <w:lang w:val="pt-BR"/>
        </w:rPr>
        <w:t>, divulgar, reproduzir, publicar e/ou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utilizar, por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qualquer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meio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ou forma, o resultado final do projeto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em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todo e qualquer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evento, atividade e projeto de natureza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institucional e/</w:t>
      </w:r>
      <w:r w:rsidR="00497802" w:rsidRPr="00573684">
        <w:rPr>
          <w:sz w:val="24"/>
          <w:lang w:val="pt-BR"/>
        </w:rPr>
        <w:t>ou cultural do CEC-PI</w:t>
      </w:r>
      <w:r w:rsidRPr="00573684">
        <w:rPr>
          <w:sz w:val="24"/>
          <w:lang w:val="pt-BR"/>
        </w:rPr>
        <w:t>.</w:t>
      </w:r>
    </w:p>
    <w:p w:rsidR="007B7413" w:rsidRPr="00573684" w:rsidRDefault="007B7413" w:rsidP="00573684">
      <w:pPr>
        <w:pStyle w:val="Corpodetexto"/>
        <w:jc w:val="both"/>
        <w:rPr>
          <w:sz w:val="25"/>
          <w:lang w:val="pt-BR"/>
        </w:rPr>
      </w:pPr>
    </w:p>
    <w:p w:rsidR="007B7413" w:rsidRPr="00573684" w:rsidRDefault="007B7413" w:rsidP="00573684">
      <w:pPr>
        <w:pStyle w:val="Corpodetexto"/>
        <w:spacing w:before="2"/>
        <w:jc w:val="both"/>
        <w:rPr>
          <w:sz w:val="26"/>
          <w:lang w:val="pt-BR"/>
        </w:rPr>
      </w:pPr>
    </w:p>
    <w:p w:rsidR="007B7413" w:rsidRDefault="00C470F0" w:rsidP="00573684">
      <w:pPr>
        <w:pStyle w:val="Ttulo1"/>
        <w:numPr>
          <w:ilvl w:val="0"/>
          <w:numId w:val="7"/>
        </w:numPr>
        <w:tabs>
          <w:tab w:val="left" w:pos="343"/>
        </w:tabs>
        <w:spacing w:before="1"/>
        <w:jc w:val="both"/>
      </w:pPr>
      <w:r>
        <w:t xml:space="preserve">Das </w:t>
      </w:r>
      <w:proofErr w:type="spellStart"/>
      <w:r>
        <w:t>disposições</w:t>
      </w:r>
      <w:proofErr w:type="spellEnd"/>
      <w:r w:rsidR="00573684">
        <w:t xml:space="preserve"> </w:t>
      </w:r>
      <w:proofErr w:type="spellStart"/>
      <w:r>
        <w:t>gerais</w:t>
      </w:r>
      <w:proofErr w:type="spellEnd"/>
    </w:p>
    <w:p w:rsidR="007B7413" w:rsidRDefault="007B7413" w:rsidP="00573684">
      <w:pPr>
        <w:pStyle w:val="Corpodetexto"/>
        <w:spacing w:before="9"/>
        <w:jc w:val="both"/>
        <w:rPr>
          <w:b/>
          <w:sz w:val="29"/>
        </w:rPr>
      </w:pP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58"/>
        </w:tabs>
        <w:spacing w:line="247" w:lineRule="auto"/>
        <w:ind w:right="167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O ato da inscrição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implica a plena aceitação das normas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constantes do presente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edital.</w:t>
      </w: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530"/>
        </w:tabs>
        <w:spacing w:before="176" w:line="249" w:lineRule="auto"/>
        <w:ind w:right="166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Os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casos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omissos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serão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apreciados e resolvidos pela Comissão de Seleção, ficando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desde logo eleito o Foro</w:t>
      </w:r>
      <w:r w:rsidR="00107818" w:rsidRPr="00573684">
        <w:rPr>
          <w:sz w:val="24"/>
          <w:lang w:val="pt-BR"/>
        </w:rPr>
        <w:t xml:space="preserve"> Central da Comarca de Teresina-PI</w:t>
      </w:r>
      <w:r w:rsidRPr="00573684">
        <w:rPr>
          <w:sz w:val="24"/>
          <w:lang w:val="pt-BR"/>
        </w:rPr>
        <w:t xml:space="preserve"> para dirimir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eventuais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questões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relativas a este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edital.</w:t>
      </w:r>
    </w:p>
    <w:p w:rsidR="007B7413" w:rsidRPr="00573684" w:rsidRDefault="00107818" w:rsidP="00573684">
      <w:pPr>
        <w:pStyle w:val="PargrafodaLista"/>
        <w:numPr>
          <w:ilvl w:val="1"/>
          <w:numId w:val="7"/>
        </w:numPr>
        <w:tabs>
          <w:tab w:val="left" w:pos="580"/>
        </w:tabs>
        <w:spacing w:before="171"/>
        <w:ind w:right="164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O CEC-PI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não se responsabiliza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pelas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licenças e autorizações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necessárias à realização dos projetos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selecionados, sendo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essas de total e exclusiv</w:t>
      </w:r>
      <w:r w:rsidRPr="00573684">
        <w:rPr>
          <w:sz w:val="24"/>
          <w:lang w:val="pt-BR"/>
        </w:rPr>
        <w:t>a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responsabilidade dos artistas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plásticos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inscritos</w:t>
      </w:r>
      <w:r w:rsidR="00C470F0" w:rsidRPr="00573684">
        <w:rPr>
          <w:sz w:val="24"/>
          <w:lang w:val="pt-BR"/>
        </w:rPr>
        <w:t>.</w:t>
      </w:r>
    </w:p>
    <w:p w:rsidR="007B7413" w:rsidRPr="00573684" w:rsidRDefault="00107818" w:rsidP="00573684">
      <w:pPr>
        <w:pStyle w:val="PargrafodaLista"/>
        <w:numPr>
          <w:ilvl w:val="1"/>
          <w:numId w:val="7"/>
        </w:numPr>
        <w:tabs>
          <w:tab w:val="left" w:pos="534"/>
        </w:tabs>
        <w:spacing w:before="172" w:line="249" w:lineRule="auto"/>
        <w:ind w:right="157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O artista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plástico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selecionado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será o único e exclusivo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responsável pela realização do seu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projeto, nas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esferas civil, criminal e outras, isen</w:t>
      </w:r>
      <w:r w:rsidRPr="00573684">
        <w:rPr>
          <w:sz w:val="24"/>
          <w:lang w:val="pt-BR"/>
        </w:rPr>
        <w:t>tando o CEC-PI</w:t>
      </w:r>
      <w:r w:rsidR="00C470F0" w:rsidRPr="00573684">
        <w:rPr>
          <w:sz w:val="24"/>
          <w:lang w:val="pt-BR"/>
        </w:rPr>
        <w:t xml:space="preserve"> de qualquer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responsabilidade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sobre o</w:t>
      </w:r>
      <w:r w:rsidR="00573684">
        <w:rPr>
          <w:sz w:val="24"/>
          <w:lang w:val="pt-BR"/>
        </w:rPr>
        <w:t xml:space="preserve"> </w:t>
      </w:r>
      <w:r w:rsidR="00C470F0" w:rsidRPr="00573684">
        <w:rPr>
          <w:sz w:val="24"/>
          <w:lang w:val="pt-BR"/>
        </w:rPr>
        <w:t>mesmo.</w:t>
      </w:r>
    </w:p>
    <w:p w:rsidR="007B7413" w:rsidRPr="00573684" w:rsidRDefault="00C470F0" w:rsidP="00573684">
      <w:pPr>
        <w:pStyle w:val="PargrafodaLista"/>
        <w:numPr>
          <w:ilvl w:val="1"/>
          <w:numId w:val="7"/>
        </w:numPr>
        <w:tabs>
          <w:tab w:val="left" w:pos="748"/>
        </w:tabs>
        <w:spacing w:before="171"/>
        <w:ind w:right="163" w:firstLine="0"/>
        <w:jc w:val="both"/>
        <w:rPr>
          <w:sz w:val="24"/>
          <w:lang w:val="pt-BR"/>
        </w:rPr>
      </w:pPr>
      <w:r w:rsidRPr="00573684">
        <w:rPr>
          <w:sz w:val="24"/>
          <w:lang w:val="pt-BR"/>
        </w:rPr>
        <w:t>O presente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>edital</w:t>
      </w:r>
      <w:r w:rsidR="00573684">
        <w:rPr>
          <w:sz w:val="24"/>
          <w:lang w:val="pt-BR"/>
        </w:rPr>
        <w:t xml:space="preserve"> </w:t>
      </w:r>
      <w:r w:rsidRPr="00573684">
        <w:rPr>
          <w:sz w:val="24"/>
          <w:lang w:val="pt-BR"/>
        </w:rPr>
        <w:t xml:space="preserve">ficará à disposição dos interessados no </w:t>
      </w:r>
      <w:proofErr w:type="spellStart"/>
      <w:proofErr w:type="gramStart"/>
      <w:r w:rsidRPr="00573684">
        <w:rPr>
          <w:sz w:val="24"/>
          <w:lang w:val="pt-BR"/>
        </w:rPr>
        <w:t>site</w:t>
      </w:r>
      <w:r w:rsidR="00107818" w:rsidRPr="00573684">
        <w:rPr>
          <w:color w:val="0000FF"/>
          <w:sz w:val="24"/>
          <w:u w:val="single" w:color="0000FF"/>
          <w:lang w:val="pt-BR"/>
        </w:rPr>
        <w:t>www</w:t>
      </w:r>
      <w:proofErr w:type="spellEnd"/>
      <w:r w:rsidR="00107818" w:rsidRPr="00573684">
        <w:rPr>
          <w:color w:val="0000FF"/>
          <w:sz w:val="24"/>
          <w:u w:val="single" w:color="0000FF"/>
          <w:lang w:val="pt-BR"/>
        </w:rPr>
        <w:t>.</w:t>
      </w:r>
      <w:proofErr w:type="spellStart"/>
      <w:proofErr w:type="gramEnd"/>
      <w:r w:rsidR="00107818" w:rsidRPr="00573684">
        <w:rPr>
          <w:color w:val="0000FF"/>
          <w:sz w:val="24"/>
          <w:u w:val="single" w:color="0000FF"/>
          <w:lang w:val="pt-BR"/>
        </w:rPr>
        <w:t>cec</w:t>
      </w:r>
      <w:proofErr w:type="spellEnd"/>
      <w:r w:rsidR="00107818" w:rsidRPr="00573684">
        <w:rPr>
          <w:color w:val="0000FF"/>
          <w:sz w:val="24"/>
          <w:u w:val="single" w:color="0000FF"/>
          <w:lang w:val="pt-BR"/>
        </w:rPr>
        <w:t>.</w:t>
      </w:r>
      <w:proofErr w:type="spellStart"/>
      <w:r w:rsidR="00107818" w:rsidRPr="00573684">
        <w:rPr>
          <w:color w:val="0000FF"/>
          <w:sz w:val="24"/>
          <w:u w:val="single" w:color="0000FF"/>
          <w:lang w:val="pt-BR"/>
        </w:rPr>
        <w:t>pi</w:t>
      </w:r>
      <w:proofErr w:type="spellEnd"/>
      <w:r w:rsidR="00107818" w:rsidRPr="00573684">
        <w:rPr>
          <w:color w:val="0000FF"/>
          <w:sz w:val="24"/>
          <w:u w:val="single" w:color="0000FF"/>
          <w:lang w:val="pt-BR"/>
        </w:rPr>
        <w:t>.gov.br</w:t>
      </w:r>
      <w:bookmarkStart w:id="0" w:name="_GoBack"/>
      <w:bookmarkEnd w:id="0"/>
    </w:p>
    <w:sectPr w:rsidR="007B7413" w:rsidRPr="00573684" w:rsidSect="00831182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1E21"/>
    <w:multiLevelType w:val="hybridMultilevel"/>
    <w:tmpl w:val="2096843A"/>
    <w:lvl w:ilvl="0" w:tplc="4288EC6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38EB226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en-US"/>
      </w:rPr>
    </w:lvl>
    <w:lvl w:ilvl="2" w:tplc="F08CC146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en-US"/>
      </w:rPr>
    </w:lvl>
    <w:lvl w:ilvl="3" w:tplc="19B47FAE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en-US"/>
      </w:rPr>
    </w:lvl>
    <w:lvl w:ilvl="4" w:tplc="9B0CA1B4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en-US"/>
      </w:rPr>
    </w:lvl>
    <w:lvl w:ilvl="5" w:tplc="DEA4C8CE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6" w:tplc="055ACD0A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7" w:tplc="B244631C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en-US"/>
      </w:rPr>
    </w:lvl>
    <w:lvl w:ilvl="8" w:tplc="985A3512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en-US"/>
      </w:rPr>
    </w:lvl>
  </w:abstractNum>
  <w:abstractNum w:abstractNumId="1">
    <w:nsid w:val="19E7606A"/>
    <w:multiLevelType w:val="hybridMultilevel"/>
    <w:tmpl w:val="37065E4A"/>
    <w:lvl w:ilvl="0" w:tplc="A160628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6A9368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en-US"/>
      </w:rPr>
    </w:lvl>
    <w:lvl w:ilvl="2" w:tplc="83E43140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en-US"/>
      </w:rPr>
    </w:lvl>
    <w:lvl w:ilvl="3" w:tplc="C89A4DB4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en-US"/>
      </w:rPr>
    </w:lvl>
    <w:lvl w:ilvl="4" w:tplc="516E83EE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en-US"/>
      </w:rPr>
    </w:lvl>
    <w:lvl w:ilvl="5" w:tplc="B15A385C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6" w:tplc="80083560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7" w:tplc="124C6FC8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en-US"/>
      </w:rPr>
    </w:lvl>
    <w:lvl w:ilvl="8" w:tplc="D452094E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en-US"/>
      </w:rPr>
    </w:lvl>
  </w:abstractNum>
  <w:abstractNum w:abstractNumId="2">
    <w:nsid w:val="25E618F8"/>
    <w:multiLevelType w:val="hybridMultilevel"/>
    <w:tmpl w:val="45182998"/>
    <w:lvl w:ilvl="0" w:tplc="15F6BE3C">
      <w:start w:val="1"/>
      <w:numFmt w:val="lowerRoman"/>
      <w:lvlText w:val="(%1)"/>
      <w:lvlJc w:val="left"/>
      <w:pPr>
        <w:ind w:left="1362" w:hanging="5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A84AD270">
      <w:numFmt w:val="bullet"/>
      <w:lvlText w:val="•"/>
      <w:lvlJc w:val="left"/>
      <w:pPr>
        <w:ind w:left="2096" w:hanging="540"/>
      </w:pPr>
      <w:rPr>
        <w:rFonts w:hint="default"/>
        <w:lang w:val="en-US" w:eastAsia="en-US" w:bidi="en-US"/>
      </w:rPr>
    </w:lvl>
    <w:lvl w:ilvl="2" w:tplc="9D50A9C2">
      <w:numFmt w:val="bullet"/>
      <w:lvlText w:val="•"/>
      <w:lvlJc w:val="left"/>
      <w:pPr>
        <w:ind w:left="2833" w:hanging="540"/>
      </w:pPr>
      <w:rPr>
        <w:rFonts w:hint="default"/>
        <w:lang w:val="en-US" w:eastAsia="en-US" w:bidi="en-US"/>
      </w:rPr>
    </w:lvl>
    <w:lvl w:ilvl="3" w:tplc="F8B00718">
      <w:numFmt w:val="bullet"/>
      <w:lvlText w:val="•"/>
      <w:lvlJc w:val="left"/>
      <w:pPr>
        <w:ind w:left="3569" w:hanging="540"/>
      </w:pPr>
      <w:rPr>
        <w:rFonts w:hint="default"/>
        <w:lang w:val="en-US" w:eastAsia="en-US" w:bidi="en-US"/>
      </w:rPr>
    </w:lvl>
    <w:lvl w:ilvl="4" w:tplc="A7B8E640">
      <w:numFmt w:val="bullet"/>
      <w:lvlText w:val="•"/>
      <w:lvlJc w:val="left"/>
      <w:pPr>
        <w:ind w:left="4306" w:hanging="540"/>
      </w:pPr>
      <w:rPr>
        <w:rFonts w:hint="default"/>
        <w:lang w:val="en-US" w:eastAsia="en-US" w:bidi="en-US"/>
      </w:rPr>
    </w:lvl>
    <w:lvl w:ilvl="5" w:tplc="EC80A1E0">
      <w:numFmt w:val="bullet"/>
      <w:lvlText w:val="•"/>
      <w:lvlJc w:val="left"/>
      <w:pPr>
        <w:ind w:left="5043" w:hanging="540"/>
      </w:pPr>
      <w:rPr>
        <w:rFonts w:hint="default"/>
        <w:lang w:val="en-US" w:eastAsia="en-US" w:bidi="en-US"/>
      </w:rPr>
    </w:lvl>
    <w:lvl w:ilvl="6" w:tplc="8C7023A8">
      <w:numFmt w:val="bullet"/>
      <w:lvlText w:val="•"/>
      <w:lvlJc w:val="left"/>
      <w:pPr>
        <w:ind w:left="5779" w:hanging="540"/>
      </w:pPr>
      <w:rPr>
        <w:rFonts w:hint="default"/>
        <w:lang w:val="en-US" w:eastAsia="en-US" w:bidi="en-US"/>
      </w:rPr>
    </w:lvl>
    <w:lvl w:ilvl="7" w:tplc="3382765C">
      <w:numFmt w:val="bullet"/>
      <w:lvlText w:val="•"/>
      <w:lvlJc w:val="left"/>
      <w:pPr>
        <w:ind w:left="6516" w:hanging="540"/>
      </w:pPr>
      <w:rPr>
        <w:rFonts w:hint="default"/>
        <w:lang w:val="en-US" w:eastAsia="en-US" w:bidi="en-US"/>
      </w:rPr>
    </w:lvl>
    <w:lvl w:ilvl="8" w:tplc="4B94D19A">
      <w:numFmt w:val="bullet"/>
      <w:lvlText w:val="•"/>
      <w:lvlJc w:val="left"/>
      <w:pPr>
        <w:ind w:left="7253" w:hanging="540"/>
      </w:pPr>
      <w:rPr>
        <w:rFonts w:hint="default"/>
        <w:lang w:val="en-US" w:eastAsia="en-US" w:bidi="en-US"/>
      </w:rPr>
    </w:lvl>
  </w:abstractNum>
  <w:abstractNum w:abstractNumId="3">
    <w:nsid w:val="38EF688F"/>
    <w:multiLevelType w:val="hybridMultilevel"/>
    <w:tmpl w:val="14462EC8"/>
    <w:lvl w:ilvl="0" w:tplc="007C17E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EE0B676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en-US"/>
      </w:rPr>
    </w:lvl>
    <w:lvl w:ilvl="2" w:tplc="51A21CC4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en-US"/>
      </w:rPr>
    </w:lvl>
    <w:lvl w:ilvl="3" w:tplc="D8280AA0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en-US"/>
      </w:rPr>
    </w:lvl>
    <w:lvl w:ilvl="4" w:tplc="FF424EDE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en-US"/>
      </w:rPr>
    </w:lvl>
    <w:lvl w:ilvl="5" w:tplc="19567F62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6" w:tplc="343AF23E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7" w:tplc="B492F78C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en-US"/>
      </w:rPr>
    </w:lvl>
    <w:lvl w:ilvl="8" w:tplc="73A86856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en-US"/>
      </w:rPr>
    </w:lvl>
  </w:abstractNum>
  <w:abstractNum w:abstractNumId="4">
    <w:nsid w:val="53BC0D38"/>
    <w:multiLevelType w:val="multilevel"/>
    <w:tmpl w:val="C08C4FD0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810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1808" w:hanging="4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96" w:hanging="4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784" w:hanging="4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773" w:hanging="4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761" w:hanging="4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49" w:hanging="413"/>
      </w:pPr>
      <w:rPr>
        <w:rFonts w:hint="default"/>
        <w:lang w:val="en-US" w:eastAsia="en-US" w:bidi="en-US"/>
      </w:rPr>
    </w:lvl>
  </w:abstractNum>
  <w:abstractNum w:abstractNumId="5">
    <w:nsid w:val="644E4491"/>
    <w:multiLevelType w:val="multilevel"/>
    <w:tmpl w:val="33828D78"/>
    <w:lvl w:ilvl="0">
      <w:start w:val="5"/>
      <w:numFmt w:val="decimal"/>
      <w:lvlText w:val="%1"/>
      <w:lvlJc w:val="left"/>
      <w:pPr>
        <w:ind w:left="102" w:hanging="367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02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</w:abstractNum>
  <w:abstractNum w:abstractNumId="6">
    <w:nsid w:val="78A514B4"/>
    <w:multiLevelType w:val="multilevel"/>
    <w:tmpl w:val="9830E7D6"/>
    <w:lvl w:ilvl="0">
      <w:start w:val="6"/>
      <w:numFmt w:val="decimal"/>
      <w:lvlText w:val="%1"/>
      <w:lvlJc w:val="left"/>
      <w:pPr>
        <w:ind w:left="102" w:hanging="485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825" w:hanging="4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687" w:hanging="4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50" w:hanging="4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13" w:hanging="4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75" w:hanging="4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138" w:hanging="4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001" w:hanging="485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B7413"/>
    <w:rsid w:val="00107818"/>
    <w:rsid w:val="00114D17"/>
    <w:rsid w:val="00497802"/>
    <w:rsid w:val="00571918"/>
    <w:rsid w:val="00573684"/>
    <w:rsid w:val="005C2E77"/>
    <w:rsid w:val="00695B13"/>
    <w:rsid w:val="007B7413"/>
    <w:rsid w:val="00831182"/>
    <w:rsid w:val="00AF70CE"/>
    <w:rsid w:val="00C470F0"/>
    <w:rsid w:val="00CD3E84"/>
    <w:rsid w:val="00E3375F"/>
    <w:rsid w:val="00EA1D69"/>
    <w:rsid w:val="00F5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1182"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rsid w:val="00831182"/>
    <w:pPr>
      <w:ind w:left="342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1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3118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31182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831182"/>
  </w:style>
  <w:style w:type="paragraph" w:styleId="Textodebalo">
    <w:name w:val="Balloon Text"/>
    <w:basedOn w:val="Normal"/>
    <w:link w:val="TextodebaloChar"/>
    <w:uiPriority w:val="99"/>
    <w:semiHidden/>
    <w:unhideWhenUsed/>
    <w:rsid w:val="00573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68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Itamar</dc:creator>
  <cp:lastModifiedBy>Conselho</cp:lastModifiedBy>
  <cp:revision>10</cp:revision>
  <dcterms:created xsi:type="dcterms:W3CDTF">2019-02-28T19:51:00Z</dcterms:created>
  <dcterms:modified xsi:type="dcterms:W3CDTF">2019-03-08T17:07:00Z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2019-02-28T00:00:00Z</vt:filetime>
  </property>
</Properties>
</file>